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Fulham Pier launches immersive 'Into the Woods' Christmas celebration with community spirit and culinary delights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winter marks the debut festive season for Fulham Pier, London’s newest riverside destination, embracing an enchanting ‘Into the Woods’ theme that promises a magical celebration by the Thames. Kicking off on 20 November 2025 at 5pm, the festivities will be launched with a Christmas Lights Switch-On event, headlined by James B Partridge, the local music teacher turned musical sensation known for his Primary School Bangers sing-along shows. Partridge, whose shows have captivated audiences at festivals including Glastonbury, will lead a community sing-along, performing nostalgic classics such as Ding Dong Merrily On High and Hark The Herald, offering a rare chance for Londoners to see him live as his upcoming West End show is already sold out.</w:t>
      </w:r>
      <w:r/>
    </w:p>
    <w:p>
      <w:r/>
      <w:r>
        <w:t>According to the event organisers, Fulham Pier’s Christmas celebrations are designed to blend community spirit with a unique riverside atmosphere, offering more than just lights. Throughout the festive season, visitors can expect a rich calendar of events including Santa story times, festive roller discos, beanie making workshops, and a Christmas market showcasing local artisans. The food experience is also notable, with seasonal dining options like Brasserie Constance’s festive menu crafted by Michelin-starred chef Adam Byatt, alongside Ruinart Champagne and a caviar trolley. Bars such as Flo Bar and the London Essence Cocktail Bar will offer a variety of Christmas cocktails, while special occasions like Candlelight Concerts, Moët Champagne Afternoon Teas, and a family-friendly ‘Noon Year’s Eve’ celebration will diversify the festive offerings.</w:t>
      </w:r>
      <w:r/>
    </w:p>
    <w:p>
      <w:r/>
      <w:r>
        <w:t>Creative Programming Manager Duncan Mitchell emphasises the intention behind the ‘Into the Woods’ theme is to create an immersive escape on the riverfront—a place for people to slow down, explore, and feel connected to something special. The décor, music, food, and community focus all contribute to an experience that aims to stand out as genuinely magical for Fulham Pier’s inaugural Christmas season.</w:t>
      </w:r>
      <w:r/>
    </w:p>
    <w:p>
      <w:r/>
      <w:r>
        <w:t>For those looking to extend their festive visit, Fulham Pier Hotel offers luxurious riverside accommodations with expansive views across the Thames. The hotel not only provides premium amenities but also hosts diverse events such as roller discos and sensory sound journeys, complementing the pier’s dynamic festive programme.</w:t>
      </w:r>
      <w:r/>
    </w:p>
    <w:p>
      <w:r/>
      <w:r>
        <w:t>Fulham Pier’s seasonal schedule contributes a fresh dimension to London’s extensive array of holiday events. Nearby, Fulham Palace also holds its renowned Christmas fairs featuring market stalls, festive trails, live music, and family activities, while Thames Clippers facilitate access to seasonal events such as the Greenwich Christmas Market and Lantern Parade. The area’s rich engagement with holiday traditions combined with Fulham Pier’s innovative approach ensures a vibrant riverside winter experience for locals and visitors alike.</w:t>
      </w:r>
      <w:r/>
    </w:p>
    <w:p>
      <w:r/>
      <w:r>
        <w:t>This new holiday venture by Fulham Pier underscores a growing trend of creating distinctive community-centred celebrations along the Thames, enriching London’s festive landscape with creative programming, local engagement, and culinary excellence, further positioning the riverfront as a focal point for seasonal joy and cultural connection.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(ATV Today), </w:t>
      </w:r>
      <w:hyperlink r:id="rId10">
        <w:r>
          <w:rPr>
            <w:color w:val="0000EE"/>
            <w:u w:val="single"/>
          </w:rPr>
          <w:t>[2]</w:t>
        </w:r>
      </w:hyperlink>
      <w:r>
        <w:t xml:space="preserve"> (London Post)</w:t>
      </w:r>
      <w:r/>
    </w:p>
    <w:p>
      <w:pPr>
        <w:pStyle w:val="ListBullet"/>
        <w:spacing w:line="240" w:lineRule="auto"/>
        <w:ind w:left="720"/>
      </w:pPr>
      <w:r/>
      <w:r>
        <w:t xml:space="preserve">Paragraph 2 – </w:t>
      </w:r>
      <w:hyperlink r:id="rId9">
        <w:r>
          <w:rPr>
            <w:color w:val="0000EE"/>
            <w:u w:val="single"/>
          </w:rPr>
          <w:t>[1]</w:t>
        </w:r>
      </w:hyperlink>
      <w:r>
        <w:t xml:space="preserve"> (ATV Today)</w:t>
      </w:r>
      <w:r/>
    </w:p>
    <w:p>
      <w:pPr>
        <w:pStyle w:val="ListBullet"/>
        <w:spacing w:line="240" w:lineRule="auto"/>
        <w:ind w:left="720"/>
      </w:pPr>
      <w:r/>
      <w:r>
        <w:t xml:space="preserve">Paragraph 3 – </w:t>
      </w:r>
      <w:hyperlink r:id="rId9">
        <w:r>
          <w:rPr>
            <w:color w:val="0000EE"/>
            <w:u w:val="single"/>
          </w:rPr>
          <w:t>[1]</w:t>
        </w:r>
      </w:hyperlink>
      <w:r>
        <w:t xml:space="preserve"> (ATV Today)</w:t>
      </w:r>
      <w:r/>
    </w:p>
    <w:p>
      <w:pPr>
        <w:pStyle w:val="ListBullet"/>
        <w:spacing w:line="240" w:lineRule="auto"/>
        <w:ind w:left="720"/>
      </w:pPr>
      <w:r/>
      <w:r>
        <w:t xml:space="preserve">Paragraph 4 – </w:t>
      </w:r>
      <w:hyperlink r:id="rId9">
        <w:r>
          <w:rPr>
            <w:color w:val="0000EE"/>
            <w:u w:val="single"/>
          </w:rPr>
          <w:t>[1]</w:t>
        </w:r>
      </w:hyperlink>
      <w:r>
        <w:t xml:space="preserve"> (ATV Today), </w:t>
      </w:r>
      <w:hyperlink r:id="rId11">
        <w:r>
          <w:rPr>
            <w:color w:val="0000EE"/>
            <w:u w:val="single"/>
          </w:rPr>
          <w:t>[7]</w:t>
        </w:r>
      </w:hyperlink>
      <w:r>
        <w:t xml:space="preserve"> (Fulham Pier Hotel)</w:t>
      </w:r>
      <w:r/>
    </w:p>
    <w:p>
      <w:pPr>
        <w:pStyle w:val="ListBullet"/>
        <w:spacing w:line="240" w:lineRule="auto"/>
        <w:ind w:left="720"/>
      </w:pPr>
      <w:r/>
      <w:r>
        <w:t xml:space="preserve">Paragraph 5 – </w:t>
      </w:r>
      <w:hyperlink r:id="rId9">
        <w:r>
          <w:rPr>
            <w:color w:val="0000EE"/>
            <w:u w:val="single"/>
          </w:rPr>
          <w:t>[1]</w:t>
        </w:r>
      </w:hyperlink>
      <w:r>
        <w:t xml:space="preserve"> (ATV Today), </w:t>
      </w:r>
      <w:hyperlink r:id="rId12">
        <w:r>
          <w:rPr>
            <w:color w:val="0000EE"/>
            <w:u w:val="single"/>
          </w:rPr>
          <w:t>[5]</w:t>
        </w:r>
      </w:hyperlink>
      <w:r>
        <w:t xml:space="preserve"> (Fulham SW6), </w:t>
      </w:r>
      <w:hyperlink r:id="rId13">
        <w:r>
          <w:rPr>
            <w:color w:val="0000EE"/>
            <w:u w:val="single"/>
          </w:rPr>
          <w:t>[3]</w:t>
        </w:r>
      </w:hyperlink>
      <w:r>
        <w:t xml:space="preserve"> (Thames Clippers)</w:t>
      </w:r>
      <w:r/>
    </w:p>
    <w:p>
      <w:pPr>
        <w:pStyle w:val="ListBullet"/>
        <w:spacing w:line="240" w:lineRule="auto"/>
        <w:ind w:left="720"/>
      </w:pPr>
      <w:r/>
      <w:r>
        <w:t xml:space="preserve">Paragraph 6 – </w:t>
      </w:r>
      <w:hyperlink r:id="rId9">
        <w:r>
          <w:rPr>
            <w:color w:val="0000EE"/>
            <w:u w:val="single"/>
          </w:rPr>
          <w:t>[1]</w:t>
        </w:r>
      </w:hyperlink>
      <w:r>
        <w:t xml:space="preserve"> (ATV Today), </w:t>
      </w:r>
      <w:hyperlink r:id="rId10">
        <w:r>
          <w:rPr>
            <w:color w:val="0000EE"/>
            <w:u w:val="single"/>
          </w:rPr>
          <w:t>[2]</w:t>
        </w:r>
      </w:hyperlink>
      <w:r>
        <w:t xml:space="preserve"> (London Post)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https://www.atvtoday.co.uk/269513-christmas/</w:t>
        </w:r>
      </w:hyperlink>
      <w:r>
        <w:t xml:space="preserve"> - Please view link - unable to able to access data</w:t>
      </w:r>
      <w:r/>
    </w:p>
    <w:p>
      <w:pPr>
        <w:pStyle w:val="ListNumber"/>
        <w:spacing w:line="240" w:lineRule="auto"/>
        <w:ind w:left="720"/>
      </w:pPr>
      <w:r/>
      <w:hyperlink r:id="rId10">
        <w:r>
          <w:rPr>
            <w:color w:val="0000EE"/>
            <w:u w:val="single"/>
          </w:rPr>
          <w:t>https://london-post.co.uk/fulham-pier-announces-christmas-lights-switch-on-show-headlined-by-primary-school-bangers-star-james-b-partridge/</w:t>
        </w:r>
      </w:hyperlink>
      <w:r>
        <w:t xml:space="preserve"> - Fulham Pier is set to host its inaugural festive season, themed 'Into the Woods', beginning on 20 November 2025 at 5pm. The event will feature a Christmas Lights Switch-On, headlined by James B Partridge, known for his Primary School Bangers sing-along shows and performances at festivals like Glastonbury. Partridge will lead a countdown to illuminate the Thames, offering a free, community-focused riverside celebration. This event provides Londoners with a unique opportunity to see him live this Christmas, as his show at the Cambridge Theatre on 8 December is already sold out. (</w:t>
      </w:r>
      <w:hyperlink r:id="rId15">
        <w:r>
          <w:rPr>
            <w:color w:val="0000EE"/>
            <w:u w:val="single"/>
          </w:rPr>
          <w:t>london-post.co.uk</w:t>
        </w:r>
      </w:hyperlink>
      <w:r>
        <w:t>)</w:t>
      </w:r>
      <w:r/>
    </w:p>
    <w:p>
      <w:pPr>
        <w:pStyle w:val="ListNumber"/>
        <w:spacing w:line="240" w:lineRule="auto"/>
        <w:ind w:left="720"/>
      </w:pPr>
      <w:r/>
      <w:hyperlink r:id="rId13">
        <w:r>
          <w:rPr>
            <w:color w:val="0000EE"/>
            <w:u w:val="single"/>
          </w:rPr>
          <w:t>https://www.thamesclippers.com/whats-on-and-offers/november</w:t>
        </w:r>
      </w:hyperlink>
      <w:r>
        <w:t xml:space="preserve"> - Thames Clippers' November events include the Greenwich Christmas Market and Lantern Parade on 20 November, featuring schoolchildren parading handmade lanterns through the Old Royal Naval College grounds, Cutty Sark Gardens, and Greenwich Market for the grand Christmas countdown and light switch-on. Visitors can explore market stalls offering a range of festive items. (</w:t>
      </w:r>
      <w:hyperlink r:id="rId16">
        <w:r>
          <w:rPr>
            <w:color w:val="0000EE"/>
            <w:u w:val="single"/>
          </w:rPr>
          <w:t>thamesclippers.com</w:t>
        </w:r>
      </w:hyperlink>
      <w:r>
        <w:t>)</w:t>
      </w:r>
      <w:r/>
    </w:p>
    <w:p>
      <w:pPr>
        <w:pStyle w:val="ListNumber"/>
        <w:spacing w:line="240" w:lineRule="auto"/>
        <w:ind w:left="720"/>
      </w:pPr>
      <w:r/>
      <w:hyperlink r:id="rId17">
        <w:r>
          <w:rPr>
            <w:color w:val="0000EE"/>
            <w:u w:val="single"/>
          </w:rPr>
          <w:t>https://thamesfestivaltrust.org/whats-on/mudlarking-exhibition-at-fulham-pier-24969/</w:t>
        </w:r>
      </w:hyperlink>
      <w:r>
        <w:t xml:space="preserve"> - As part of the Totally Thames Festival, Fulham Pier hosted a Mudlarking Exhibition on 21 September 2025. The event allowed attendees to explore the history of mudlarking along the Thames, discover artifacts, and hear stories from seasoned mudlarks, providing an immersive experience into London's rich river history. (</w:t>
      </w:r>
      <w:hyperlink r:id="rId18">
        <w:r>
          <w:rPr>
            <w:color w:val="0000EE"/>
            <w:u w:val="single"/>
          </w:rPr>
          <w:t>thamesfestivaltrust.org</w:t>
        </w:r>
      </w:hyperlink>
      <w:r>
        <w:t>)</w:t>
      </w:r>
      <w:r/>
    </w:p>
    <w:p>
      <w:pPr>
        <w:pStyle w:val="ListNumber"/>
        <w:spacing w:line="240" w:lineRule="auto"/>
        <w:ind w:left="720"/>
      </w:pPr>
      <w:r/>
      <w:hyperlink r:id="rId12">
        <w:r>
          <w:rPr>
            <w:color w:val="0000EE"/>
            <w:u w:val="single"/>
          </w:rPr>
          <w:t>https://www.fulhamsw6.com/page/fulhamsw6/info/evfulhampalace2512xmas.htm</w:t>
        </w:r>
      </w:hyperlink>
      <w:r>
        <w:t xml:space="preserve"> - Fulham Palace announced its Christmas programme, featuring a three-day Christmas fair from 21 to 23 November 2025. The fair includes indoor and outdoor market stalls, live music from local choirs, seasonal refreshments, a festive trail through the Palace, and an illuminated Christmas tree walk in the Chaplain’s garden. A Twilight Fair on 21 November offers late-night shopping with handmade gifts from local artisans. Families can meet Father Christmas in the historic library on 22–23 November and 6–7 December. Wreath-making workshops are scheduled for 30 November and 1 December, led by the Palace’s gardening team. (</w:t>
      </w:r>
      <w:hyperlink r:id="rId19">
        <w:r>
          <w:rPr>
            <w:color w:val="0000EE"/>
            <w:u w:val="single"/>
          </w:rPr>
          <w:t>fulhamsw6.com</w:t>
        </w:r>
      </w:hyperlink>
      <w:r>
        <w:t>)</w:t>
      </w:r>
      <w:r/>
    </w:p>
    <w:p>
      <w:pPr>
        <w:pStyle w:val="ListNumber"/>
        <w:spacing w:line="240" w:lineRule="auto"/>
        <w:ind w:left="720"/>
      </w:pPr>
      <w:r/>
      <w:hyperlink r:id="rId20">
        <w:r>
          <w:rPr>
            <w:color w:val="0000EE"/>
            <w:u w:val="single"/>
          </w:rPr>
          <w:t>https://www.fulhampalace.org/whats-on/events/christmas-fair/</w:t>
        </w:r>
      </w:hyperlink>
      <w:r>
        <w:t xml:space="preserve"> - Fulham Palace's annual Christmas fair, sponsored by Veeve London, offers a festive indoor and outdoor market with a variety of small business stalls featuring fine foods, crafts, and gifts. Visitors can enjoy mulled wine, mince pies, and carols in the Tudor courtyard. Activities include a gift grotto tombola, a jolly tuck shop, and a Christmas puzzle trail for children. The event is scheduled for 30 November and 1 December 2025. (</w:t>
      </w:r>
      <w:hyperlink r:id="rId21">
        <w:r>
          <w:rPr>
            <w:color w:val="0000EE"/>
            <w:u w:val="single"/>
          </w:rPr>
          <w:t>fulhampalace.org</w:t>
        </w:r>
      </w:hyperlink>
      <w:r>
        <w:t>)</w:t>
      </w:r>
      <w:r/>
    </w:p>
    <w:p>
      <w:pPr>
        <w:pStyle w:val="ListNumber"/>
        <w:spacing w:line="240" w:lineRule="auto"/>
        <w:ind w:left="720"/>
      </w:pPr>
      <w:r/>
      <w:hyperlink r:id="rId11">
        <w:r>
          <w:rPr>
            <w:color w:val="0000EE"/>
            <w:u w:val="single"/>
          </w:rPr>
          <w:t>https://fulhampierhotel.co.uk/welcome/</w:t>
        </w:r>
      </w:hyperlink>
      <w:r>
        <w:t xml:space="preserve"> - The Fulham Pier Hotel offers luxurious riverside accommodations with sweeping views across the Thames. The hotel provides a range of amenities, including a complimentary minibar, priority upgrades, personalized service, and priority early check-in and late check-out. Guests can enjoy a variety of events at Fulham Pier, such as Paola’s BodyBarre classes, roller discos, and sensory sound journeys. (</w:t>
      </w:r>
      <w:hyperlink r:id="rId22">
        <w:r>
          <w:rPr>
            <w:color w:val="0000EE"/>
            <w:u w:val="single"/>
          </w:rPr>
          <w:t>fulhampierhotel.co.uk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vtoday.co.uk/269513-christmas/" TargetMode="External"/><Relationship Id="rId10" Type="http://schemas.openxmlformats.org/officeDocument/2006/relationships/hyperlink" Target="https://london-post.co.uk/fulham-pier-announces-christmas-lights-switch-on-show-headlined-by-primary-school-bangers-star-james-b-partridge/" TargetMode="External"/><Relationship Id="rId11" Type="http://schemas.openxmlformats.org/officeDocument/2006/relationships/hyperlink" Target="https://fulhampierhotel.co.uk/welcome/" TargetMode="External"/><Relationship Id="rId12" Type="http://schemas.openxmlformats.org/officeDocument/2006/relationships/hyperlink" Target="https://www.fulhamsw6.com/page/fulhamsw6/info/evfulhampalace2512xmas.htm" TargetMode="External"/><Relationship Id="rId13" Type="http://schemas.openxmlformats.org/officeDocument/2006/relationships/hyperlink" Target="https://www.thamesclippers.com/whats-on-and-offers/november" TargetMode="External"/><Relationship Id="rId14" Type="http://schemas.openxmlformats.org/officeDocument/2006/relationships/hyperlink" Target="https://www.noahwire.com" TargetMode="External"/><Relationship Id="rId15" Type="http://schemas.openxmlformats.org/officeDocument/2006/relationships/hyperlink" Target="https://london-post.co.uk/fulham-pier-announces-christmas-lights-switch-on-show-headlined-by-primary-school-bangers-star-james-b-partridge/?utm_source=openai" TargetMode="External"/><Relationship Id="rId16" Type="http://schemas.openxmlformats.org/officeDocument/2006/relationships/hyperlink" Target="https://www.thamesclippers.com/whats-on-and-offers/november?utm_source=openai" TargetMode="External"/><Relationship Id="rId17" Type="http://schemas.openxmlformats.org/officeDocument/2006/relationships/hyperlink" Target="https://thamesfestivaltrust.org/whats-on/mudlarking-exhibition-at-fulham-pier-24969/" TargetMode="External"/><Relationship Id="rId18" Type="http://schemas.openxmlformats.org/officeDocument/2006/relationships/hyperlink" Target="https://thamesfestivaltrust.org/whats-on/mudlarking-exhibition-at-fulham-pier-24969/?utm_source=openai" TargetMode="External"/><Relationship Id="rId19" Type="http://schemas.openxmlformats.org/officeDocument/2006/relationships/hyperlink" Target="https://www.fulhamsw6.com/page/fulhamsw6/info/evfulhampalace2512xmas.htm?utm_source=openai" TargetMode="External"/><Relationship Id="rId20" Type="http://schemas.openxmlformats.org/officeDocument/2006/relationships/hyperlink" Target="https://www.fulhampalace.org/whats-on/events/christmas-fair/" TargetMode="External"/><Relationship Id="rId21" Type="http://schemas.openxmlformats.org/officeDocument/2006/relationships/hyperlink" Target="https://www.fulhampalace.org/whats-on/events/christmas-fair/?utm_source=openai" TargetMode="External"/><Relationship Id="rId22" Type="http://schemas.openxmlformats.org/officeDocument/2006/relationships/hyperlink" Target="https://fulhampierhotel.co.uk/welcom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