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Buckingham Palace to unveil comprehensive exhibition celebrating Queen Elizabeth II’s fashion legacy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Buckingham Palace is set to host a landmark exhibition in 2026 that will showcase the extensive fashion legacy of the late Queen Elizabeth II, marking the centenary of her birth. Titled "Queen Elizabeth II: Her Life in Style," the event will open at The King’s Gallery in April and run until October. It promises to be the largest exhibition of the Queen’s wardrobe ever staged, featuring around 200 items—half of which have never been publicly displayed before.</w:t>
      </w:r>
      <w:r/>
    </w:p>
    <w:p>
      <w:r/>
      <w:r>
        <w:t>The collection reflects the Queen's style evolution across her remarkable 70-year reign, offering a unique glimpse into a life of public duty and personal history through fashion. Visitors will see everything from her childhood attire and bridesmaid dresses to iconic pieces that defined her public image, including her 1947 wedding gown and coronation dress, both designed by Sir Norman Hartnell. Also on display will be tailored pieces from her private wardrobe such as riding jackets, tartan skirts, and distinctive silk scarves, highlighting her fondness for classic British tailoring and practicality.</w:t>
      </w:r>
      <w:r/>
    </w:p>
    <w:p>
      <w:r/>
      <w:r>
        <w:t>The exhibition will further explore the symbolic and diplomatic roles her clothing played, showcasing gowns specifically designed to incorporate emblems and national colours during state visits. An example is the white gown with an emerald-green pleat designed by Hartnell for a 1961 State Banquet in Karachi, reflecting the colours of Pakistan. Other notable items include an apple-green evening gown Hartnell designed for a 1957 state banquet in Washington and a striking 1960s clear plastic raincoat by Hardy Amies, recognised for its modernity in that era.</w:t>
      </w:r>
      <w:r/>
    </w:p>
    <w:p>
      <w:r/>
      <w:r>
        <w:t>Renowned UK designers Erdem Moralioglu, Richard Quinn, and Christopher Kane will contribute pieces, underscoring the Queen’s pivotal role in promoting British fashion on a global stage. Quinn noted that her support had a significant impact on British designers, shining an international spotlight on their work, while Kane observed that her garments narrate the changing identity of Britain itself.</w:t>
      </w:r>
      <w:r/>
    </w:p>
    <w:p>
      <w:r/>
      <w:r>
        <w:t>Curator Caroline de Guitaut described the Queen's wardrobe as "a masterclass in symbolism, tailoring and British craftsmanship," stressing its historical and cultural significance. The exhibition will not only celebrate the artistry behind her clothes but also provide deeper insight into the nuanced ways in which fashion served as a medium for diplomacy and national representation.</w:t>
      </w:r>
      <w:r/>
    </w:p>
    <w:p>
      <w:r/>
      <w:r>
        <w:t>Tickets for the exhibition will go on sale from November 2025, inviting fashion enthusiasts and historians alike to explore this comprehensive tribute to one of the most enduring figures in modern history. Queen Elizabeth II’s enduring legacy through style offers a compelling narrative of a life dedicated to service, tradition, and subtle but powerful communication through dress.</w:t>
      </w:r>
      <w:r/>
    </w:p>
    <w:p>
      <w:pPr>
        <w:pStyle w:val="Heading3"/>
      </w:pPr>
      <w:r>
        <w:t>📌 Reference Map:</w:t>
      </w:r>
      <w:r/>
      <w:r/>
    </w:p>
    <w:p>
      <w:pPr>
        <w:pStyle w:val="ListBullet"/>
        <w:spacing w:line="240" w:lineRule="auto"/>
        <w:ind w:left="720"/>
      </w:pPr>
      <w:r/>
      <w:hyperlink r:id="rId9">
        <w:r>
          <w:rPr>
            <w:color w:val="0000EE"/>
            <w:u w:val="single"/>
          </w:rPr>
          <w:t>[1]</w:t>
        </w:r>
      </w:hyperlink>
      <w:r>
        <w:t xml:space="preserve"> (Philippine Star) - Paragraph 1, Paragraph 3, Paragraph 4, Paragraph 5, Paragraph 7, Paragraph 9, Paragraph 10</w:t>
      </w:r>
      <w:r/>
    </w:p>
    <w:p>
      <w:pPr>
        <w:pStyle w:val="ListBullet"/>
        <w:spacing w:line="240" w:lineRule="auto"/>
        <w:ind w:left="720"/>
      </w:pPr>
      <w:r/>
      <w:hyperlink r:id="rId10">
        <w:r>
          <w:rPr>
            <w:color w:val="0000EE"/>
            <w:u w:val="single"/>
          </w:rPr>
          <w:t>[2]</w:t>
        </w:r>
      </w:hyperlink>
      <w:r>
        <w:t xml:space="preserve"> (Royal Collection Trust) - Paragraph 1, Paragraph 2</w:t>
      </w:r>
      <w:r/>
    </w:p>
    <w:p>
      <w:pPr>
        <w:pStyle w:val="ListBullet"/>
        <w:spacing w:line="240" w:lineRule="auto"/>
        <w:ind w:left="720"/>
      </w:pPr>
      <w:r/>
      <w:hyperlink r:id="rId11">
        <w:r>
          <w:rPr>
            <w:color w:val="0000EE"/>
            <w:u w:val="single"/>
          </w:rPr>
          <w:t>[3]</w:t>
        </w:r>
      </w:hyperlink>
      <w:r>
        <w:t xml:space="preserve"> (Euronews) - Paragraph 2, Paragraph 3</w:t>
      </w:r>
      <w:r/>
    </w:p>
    <w:p>
      <w:pPr>
        <w:pStyle w:val="ListBullet"/>
        <w:spacing w:line="240" w:lineRule="auto"/>
        <w:ind w:left="720"/>
      </w:pPr>
      <w:r/>
      <w:hyperlink r:id="rId12">
        <w:r>
          <w:rPr>
            <w:color w:val="0000EE"/>
            <w:u w:val="single"/>
          </w:rPr>
          <w:t>[4]</w:t>
        </w:r>
      </w:hyperlink>
      <w:r>
        <w:t xml:space="preserve"> (The Independent) - Paragraph 3</w:t>
      </w:r>
      <w:r/>
    </w:p>
    <w:p>
      <w:pPr>
        <w:pStyle w:val="ListBullet"/>
        <w:spacing w:line="240" w:lineRule="auto"/>
        <w:ind w:left="720"/>
      </w:pPr>
      <w:r/>
      <w:hyperlink r:id="rId13">
        <w:r>
          <w:rPr>
            <w:color w:val="0000EE"/>
            <w:u w:val="single"/>
          </w:rPr>
          <w:t>[5]</w:t>
        </w:r>
      </w:hyperlink>
      <w:r>
        <w:t xml:space="preserve"> (Upday) - Paragraph 4, Paragraph 5</w:t>
      </w:r>
      <w:r/>
    </w:p>
    <w:p>
      <w:pPr>
        <w:pStyle w:val="ListBullet"/>
        <w:spacing w:line="240" w:lineRule="auto"/>
        <w:ind w:left="720"/>
      </w:pPr>
      <w:r/>
      <w:hyperlink r:id="rId14">
        <w:r>
          <w:rPr>
            <w:color w:val="0000EE"/>
            <w:u w:val="single"/>
          </w:rPr>
          <w:t>[6]</w:t>
        </w:r>
      </w:hyperlink>
      <w:r>
        <w:t xml:space="preserve"> (FashionUnited) - Paragraph 4, Paragraph 5</w:t>
      </w:r>
      <w:r/>
    </w:p>
    <w:p>
      <w:pPr>
        <w:pStyle w:val="ListBullet"/>
        <w:spacing w:line="240" w:lineRule="auto"/>
        <w:ind w:left="720"/>
      </w:pPr>
      <w:r/>
      <w:hyperlink r:id="rId15">
        <w:r>
          <w:rPr>
            <w:color w:val="0000EE"/>
            <w:u w:val="single"/>
          </w:rPr>
          <w:t>[7]</w:t>
        </w:r>
      </w:hyperlink>
      <w:r>
        <w:t xml:space="preserve"> (BBC News)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https://www.philstar.com/lifestyle/arts-and-culture/2025/11/04/2484781/elizabeth-iis-fashion-go-show-buckingham-palace/amp/</w:t>
        </w:r>
      </w:hyperlink>
      <w:r>
        <w:t xml:space="preserve"> - Please view link - unable to able to access data</w:t>
      </w:r>
      <w:r/>
    </w:p>
    <w:p>
      <w:pPr>
        <w:pStyle w:val="ListNumber"/>
        <w:spacing w:line="240" w:lineRule="auto"/>
        <w:ind w:left="720"/>
      </w:pPr>
      <w:r/>
      <w:hyperlink r:id="rId10">
        <w:r>
          <w:rPr>
            <w:color w:val="0000EE"/>
            <w:u w:val="single"/>
          </w:rPr>
          <w:t>https://www.rct.uk/about/news-and-features/largest-exhibition-of-queen-elizabeth-iis-fashion-announced</w:t>
        </w:r>
      </w:hyperlink>
      <w:r>
        <w:t xml:space="preserve"> - In 2026, to mark the centenary of Queen Elizabeth II’s birth, Buckingham Palace will host the largest exhibition of her fashion ever staged. Titled 'Queen Elizabeth II: Her Life in Style', the exhibition will feature approximately 200 items, half of which have never been publicly displayed before. The collection spans her 70-year reign, showcasing clothing from her childhood to her later years, including diplomatic attire and off-duty styles. The exhibition will run from spring to autumn 2026, with dates to be confirmed and tickets going on sale in November 2025.</w:t>
      </w:r>
      <w:r/>
    </w:p>
    <w:p>
      <w:pPr>
        <w:pStyle w:val="ListNumber"/>
        <w:spacing w:line="240" w:lineRule="auto"/>
        <w:ind w:left="720"/>
      </w:pPr>
      <w:r/>
      <w:hyperlink r:id="rId11">
        <w:r>
          <w:rPr>
            <w:color w:val="0000EE"/>
            <w:u w:val="single"/>
          </w:rPr>
          <w:t>https://www.euronews.com/culture/2025/07/22/royal-style-on-show-queen-elizabeths-wardrobe-takes-centre-stage-in-2026-exhibition</w:t>
        </w:r>
      </w:hyperlink>
      <w:r>
        <w:t xml:space="preserve"> - A major exhibition titled 'Queen Elizabeth II: Her Life in Style' is set to open at The King’s Gallery at Buckingham Palace in spring 2026, marking what would have been Her Majesty’s 100th birthday. The exhibition will display around 200 pieces of clothing, including some that have never been shown before. It will chart the Queen’s life through fashion, from her silver lamé bridesmaid dress in 1934 to her 1947 wedding gown by Sir Norman Hartnell, her coronation dress, and many of the classic coats, handbags, and headscarves that defined her public image.</w:t>
      </w:r>
      <w:r/>
    </w:p>
    <w:p>
      <w:pPr>
        <w:pStyle w:val="ListNumber"/>
        <w:spacing w:line="240" w:lineRule="auto"/>
        <w:ind w:left="720"/>
      </w:pPr>
      <w:r/>
      <w:hyperlink r:id="rId12">
        <w:r>
          <w:rPr>
            <w:color w:val="0000EE"/>
            <w:u w:val="single"/>
          </w:rPr>
          <w:t>https://www.the-independent.com/news/uk/home-news/british-york-philip-buckingham-palace-karachi-b2792885.html</w:t>
        </w:r>
      </w:hyperlink>
      <w:r>
        <w:t xml:space="preserve"> - To commemorate the centenary of Queen Elizabeth II’s birth, Buckingham Palace will stage the largest-ever exhibition of her fashion. The exhibition will feature approximately 200 items, more than half on public display for the first time, charting the story of the nation’s longest-reigning sovereign through outfits worn during all 10 decades of her life. Among the key pieces will be a silver lamé and tulle bridesmaid dress worn by Princess Elizabeth when she was eight years old, a trio of vibrantly printed Ian Thomas evening dresses from the 1970s, and the Queen’s famous Sir Norman Hartnell wedding and coronation gowns.</w:t>
      </w:r>
      <w:r/>
    </w:p>
    <w:p>
      <w:pPr>
        <w:pStyle w:val="ListNumber"/>
        <w:spacing w:line="240" w:lineRule="auto"/>
        <w:ind w:left="720"/>
      </w:pPr>
      <w:r/>
      <w:hyperlink r:id="rId13">
        <w:r>
          <w:rPr>
            <w:color w:val="0000EE"/>
            <w:u w:val="single"/>
          </w:rPr>
          <w:t>https://www.upday.com/uk/royal/queen-elizabeth-ii-fashion-exhibition-at-buckingham-palace/9cn1hdc</w:t>
        </w:r>
      </w:hyperlink>
      <w:r>
        <w:t xml:space="preserve"> - The exhibition will explore the Queen’s use of diplomatically significant emblems and colours in her wardrobe for overseas tours, including a white gown designed by Norman Hartnell for a 1961 State Banquet in Karachi, which incorporated Pakistan’s national colours through a dramatic emerald-green pleat cascading down the back. Visitors will also see crinoline-skirted gowns of the 1950s designed by Hartnell and Hardy Amies, and outfits by Ian Thomas, who began designing for the Queen in the 1970s and introduced softer silhouettes in chiffon and striking colours to her evening dress.</w:t>
      </w:r>
      <w:r/>
    </w:p>
    <w:p>
      <w:pPr>
        <w:pStyle w:val="ListNumber"/>
        <w:spacing w:line="240" w:lineRule="auto"/>
        <w:ind w:left="720"/>
      </w:pPr>
      <w:r/>
      <w:hyperlink r:id="rId14">
        <w:r>
          <w:rPr>
            <w:color w:val="0000EE"/>
            <w:u w:val="single"/>
          </w:rPr>
          <w:t>https://fashionunited.com/news/culture/buckingham-palace-to-showcase-queen-elizabeth-iis-wardrobe-in-2026/2025072267263</w:t>
        </w:r>
      </w:hyperlink>
      <w:r>
        <w:t xml:space="preserve"> - The exhibition will also explore the royal’s use of diplomatic emblems and colours in her wardrobe for overseas tours, including a white gown designed by Hartnell for a 1961 State Banquet in Karachi, which incorporates Pakistan’s national colours through a dramatic emerald-green pleat cascading down the back. Queen Elizabeth II, Baron, 1956 wearing an evening gown by Norman Hartnell, 1956. Credits: Royal Collection Enterprises Limited 2025 | Royal Collection Trust. As well as being recognised for her couture gowns, the exhibit will showcase Queen Elizabeth II’s off-duty style and love of classic British tailoring, such as riding jackets, tartan skirts and silk headscarves.</w:t>
      </w:r>
      <w:r/>
    </w:p>
    <w:p>
      <w:pPr>
        <w:pStyle w:val="ListNumber"/>
        <w:spacing w:line="240" w:lineRule="auto"/>
        <w:ind w:left="720"/>
      </w:pPr>
      <w:r/>
      <w:hyperlink r:id="rId15">
        <w:r>
          <w:rPr>
            <w:color w:val="0000EE"/>
            <w:u w:val="single"/>
          </w:rPr>
          <w:t>https://feeds.bbci.co.uk/news/articles/ckg5jzj6088o</w:t>
        </w:r>
      </w:hyperlink>
      <w:r>
        <w:t xml:space="preserve"> - The exhibition will mark the centenary of the birth of the late Queen Elizabeth II. The exhibition, featuring items from her childhood through to the decades of her long reign, will coincide with the centenary of her birth. Among the items in Queen Elizabeth II: Her Life in Style will be her wedding dress, made in 1947 by the designer Sir Norman Hartnell. The exhibition opening at the King's Gallery at Buckingham Palace next Spring will chronicle Queen Elizabeth's life through the outfits she wore for public events and when off duty.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star.com/lifestyle/arts-and-culture/2025/11/04/2484781/elizabeth-iis-fashion-go-show-buckingham-palace/amp/" TargetMode="External"/><Relationship Id="rId10" Type="http://schemas.openxmlformats.org/officeDocument/2006/relationships/hyperlink" Target="https://www.rct.uk/about/news-and-features/largest-exhibition-of-queen-elizabeth-iis-fashion-announced" TargetMode="External"/><Relationship Id="rId11" Type="http://schemas.openxmlformats.org/officeDocument/2006/relationships/hyperlink" Target="https://www.euronews.com/culture/2025/07/22/royal-style-on-show-queen-elizabeths-wardrobe-takes-centre-stage-in-2026-exhibition" TargetMode="External"/><Relationship Id="rId12" Type="http://schemas.openxmlformats.org/officeDocument/2006/relationships/hyperlink" Target="https://www.the-independent.com/news/uk/home-news/british-york-philip-buckingham-palace-karachi-b2792885.html" TargetMode="External"/><Relationship Id="rId13" Type="http://schemas.openxmlformats.org/officeDocument/2006/relationships/hyperlink" Target="https://www.upday.com/uk/royal/queen-elizabeth-ii-fashion-exhibition-at-buckingham-palace/9cn1hdc" TargetMode="External"/><Relationship Id="rId14" Type="http://schemas.openxmlformats.org/officeDocument/2006/relationships/hyperlink" Target="https://fashionunited.com/news/culture/buckingham-palace-to-showcase-queen-elizabeth-iis-wardrobe-in-2026/2025072267263" TargetMode="External"/><Relationship Id="rId15" Type="http://schemas.openxmlformats.org/officeDocument/2006/relationships/hyperlink" Target="https://feeds.bbci.co.uk/news/articles/ckg5jzj6088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