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Olympic Velodrome’s firework echoes amuse East Londoners with unexpected sounds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quirky and amusing phenomenon has captured the attention of East Londoners as the Olympic Velodrome in Stratford was heard emitting unusual rumbling noises resembling "fart sounds" during recent firework displays. The 6,000-seat venue, famed for its distinctive curved roof shape nicknamed the Pringle, seemed to reflect the booming fireworks in a way that created these unexpected and humorous sounds. The footage of this occurrence, shared by Matt McCafferty, quickly went viral on social media, prompting a wave of humorous responses from the public. Some viewers joked about the Velodrome having an “upset tummy,” while others expressed a desire to live near the building just to experience the comedic effects.</w:t>
      </w:r>
      <w:r/>
    </w:p>
    <w:p>
      <w:r/>
      <w:r>
        <w:t>Industry observations explain that this acoustic quirk likely stems from the building’s unique architectural design. Structures with large curved surfaces, like the Velodrome, can significantly influence sound behaviour. Convex surfaces tend to diffuse sound, weakening echoes, while concave surfaces concentrate sound waves, creating focal points that amplify certain noises. This effect was evident in the Velodrome, where its timber ventilation system is suspected to reflect the fireworks in a particularly resonant way, generating the odd “farting” sounds during celebrations. The Olympic Velodrome’s role as a 2012 London Games legacy site includes these unexpected acoustic moments, which add a layer of character to its modern sporting function.</w:t>
      </w:r>
      <w:r/>
    </w:p>
    <w:p>
      <w:r/>
      <w:r>
        <w:t>Architectural features causing quirky sound effects are not unique to the Velodrome. For instance, inside St. Paul’s Cathedral, the large dome creates a “whispering gallery” effect, allowing a whisper at one point to be clearly heard over 100 feet away by someone at the opposite side. Similarly, New York’s Grand Central Station has a renowned acoustic phenomenon where voices can travel clearly between distant corners of the concourse, defying the expected sound diffusion amid crowds. These well-noted examples highlight how architectural design can create rare and intriguing auditory experiences.</w:t>
      </w:r>
      <w:r/>
    </w:p>
    <w:p>
      <w:r/>
      <w:r>
        <w:t>While the Olympic Velodrome entertains with its unintended flatulence-like echoes during fireworks, nearby landmarks such as the ArcelorMittal Orbit provide a more conventional attraction for Londoners during Bonfire Night. The UK’s tallest sculpture offers a prime vantage point to view firework displays across the city with panoramic 360-degree views, shelter from the elements, and additional attractions like the world’s longest tunnel slide. Yet, even with these celebrated vantage points, unusual and humorous events like the Velodrome’s sounds remind us of the unpredictable ways urban environments engage with festivities.</w:t>
      </w:r>
      <w:r/>
    </w:p>
    <w:p>
      <w:r/>
      <w:r>
        <w:t>London’s firework celebrations encounter challenges beyond acoustic curiosities. Major Bonfire Night displays such as those in Carshalton and Blackheath have recently been cancelled due to rising costs and a lack of local support, reflecting the logistical and financial pressures faced by organisers. Meanwhile, historic venues like Herne Hill Velodrome continue to host firework events, combining traditional celebrations with entertainment such as fancy dress contests, bonfires, and LED shows, preserving community engagement with this vibrant seasonal tradition.</w:t>
      </w:r>
      <w:r/>
    </w:p>
    <w:p>
      <w:r/>
      <w:r>
        <w:t>In all, the Olympic Velodrome’s surprising sound effects during firework displays have provided a moment of light-hearted cultural commentary amid the city’s evolving landscape of public celebrations. The incident underscores how architectural design can influence not just the visual but also the auditory experience of urban spaces, blending history, modern sporting infrastructure, and communal festivity in unexpected, amusing ways.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w:t>
      </w:r>
      <w:r/>
    </w:p>
    <w:p>
      <w:pPr>
        <w:pStyle w:val="ListBullet"/>
        <w:spacing w:line="240" w:lineRule="auto"/>
        <w:ind w:left="720"/>
      </w:pPr>
      <w:r/>
      <w:hyperlink r:id="rId10">
        <w:r>
          <w:rPr>
            <w:color w:val="0000EE"/>
            <w:u w:val="single"/>
          </w:rPr>
          <w:t>[2]</w:t>
        </w:r>
      </w:hyperlink>
      <w:r>
        <w:t xml:space="preserve"> (1063 The Groove) - Paragraph 2 </w:t>
      </w:r>
      <w:r/>
    </w:p>
    <w:p>
      <w:pPr>
        <w:pStyle w:val="ListBullet"/>
        <w:spacing w:line="240" w:lineRule="auto"/>
        <w:ind w:left="720"/>
      </w:pPr>
      <w:r/>
      <w:hyperlink r:id="rId11">
        <w:r>
          <w:rPr>
            <w:color w:val="0000EE"/>
            <w:u w:val="single"/>
          </w:rPr>
          <w:t>[3]</w:t>
        </w:r>
      </w:hyperlink>
      <w:r>
        <w:t xml:space="preserve"> (Queen Elizabeth Olympic Park) - Paragraph 6 </w:t>
      </w:r>
      <w:r/>
    </w:p>
    <w:p>
      <w:pPr>
        <w:pStyle w:val="ListBullet"/>
        <w:spacing w:line="240" w:lineRule="auto"/>
        <w:ind w:left="720"/>
      </w:pPr>
      <w:r/>
      <w:hyperlink r:id="rId12">
        <w:r>
          <w:rPr>
            <w:color w:val="0000EE"/>
            <w:u w:val="single"/>
          </w:rPr>
          <w:t>[4]</w:t>
        </w:r>
      </w:hyperlink>
      <w:r>
        <w:t xml:space="preserve"> (Queen Elizabeth Olympic Park) - Paragraph 6 </w:t>
      </w:r>
      <w:r/>
    </w:p>
    <w:p>
      <w:pPr>
        <w:pStyle w:val="ListBullet"/>
        <w:spacing w:line="240" w:lineRule="auto"/>
        <w:ind w:left="720"/>
      </w:pPr>
      <w:r/>
      <w:hyperlink r:id="rId13">
        <w:r>
          <w:rPr>
            <w:color w:val="0000EE"/>
            <w:u w:val="single"/>
          </w:rPr>
          <w:t>[5]</w:t>
        </w:r>
      </w:hyperlink>
      <w:r>
        <w:t xml:space="preserve"> (TimeOut London) - Paragraph 7 </w:t>
      </w:r>
      <w:r/>
    </w:p>
    <w:p>
      <w:pPr>
        <w:pStyle w:val="ListBullet"/>
        <w:spacing w:line="240" w:lineRule="auto"/>
        <w:ind w:left="720"/>
      </w:pPr>
      <w:r/>
      <w:hyperlink r:id="rId14">
        <w:r>
          <w:rPr>
            <w:color w:val="0000EE"/>
            <w:u w:val="single"/>
          </w:rPr>
          <w:t>[6]</w:t>
        </w:r>
      </w:hyperlink>
      <w:r>
        <w:t xml:space="preserve"> (Herne Hill Velodrome) - Paragraph 7 </w:t>
      </w:r>
      <w:r/>
    </w:p>
    <w:p>
      <w:pPr>
        <w:pStyle w:val="ListBullet"/>
        <w:spacing w:line="240" w:lineRule="auto"/>
        <w:ind w:left="720"/>
      </w:pPr>
      <w:r/>
      <w:hyperlink r:id="rId15">
        <w:r>
          <w:rPr>
            <w:color w:val="0000EE"/>
            <w:u w:val="single"/>
          </w:rPr>
          <w:t>[7]</w:t>
        </w:r>
      </w:hyperlink>
      <w:r>
        <w:t xml:space="preserve"> (Herne Hill Velodrome)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https://www.mylondon.news/news/east-london-news/east-london-landmark-spotted-farting-32852201</w:t>
        </w:r>
      </w:hyperlink>
      <w:r>
        <w:t xml:space="preserve"> - Please view link - unable to able to access data</w:t>
      </w:r>
      <w:r/>
    </w:p>
    <w:p>
      <w:pPr>
        <w:pStyle w:val="ListNumber"/>
        <w:spacing w:line="240" w:lineRule="auto"/>
        <w:ind w:left="720"/>
      </w:pPr>
      <w:r/>
      <w:hyperlink r:id="rId10">
        <w:r>
          <w:rPr>
            <w:color w:val="0000EE"/>
            <w:u w:val="single"/>
          </w:rPr>
          <w:t>https://www.1063thegroove.com/nick/this-london-landmark-farts-when-fireworks-are-set-off-near-it/</w:t>
        </w:r>
      </w:hyperlink>
      <w:r>
        <w:t xml:space="preserve"> - A humorous video has emerged showing the Olympic Velodrome in East London emitting 'fart sounds' during a firework display. The 6,000-seat venue, built for the 2012 London Olympics, appears to reflect fireworks through its timber ventilation system, creating these unexpected noises. The footage has gone viral, with viewers amused by the building's unintended 'flatulence' during the festivities.</w:t>
      </w:r>
      <w:r/>
    </w:p>
    <w:p>
      <w:pPr>
        <w:pStyle w:val="ListNumber"/>
        <w:spacing w:line="240" w:lineRule="auto"/>
        <w:ind w:left="720"/>
      </w:pPr>
      <w:r/>
      <w:hyperlink r:id="rId11">
        <w:r>
          <w:rPr>
            <w:color w:val="0000EE"/>
            <w:u w:val="single"/>
          </w:rPr>
          <w:t>https://www.queenelizabetholympicpark.co.uk/our-stories/arcelormittal-orbit-opens-its-doors-spectacular-views-londons-bonfire-night-fireworks</w:t>
        </w:r>
      </w:hyperlink>
      <w:r>
        <w:t xml:space="preserve"> - The ArcelorMittal Orbit, the UK's tallest sculpture, offers 360-degree views of London's skyline. During Bonfire Night, it provides a prime spot to view fireworks displays across the capital. Visitors can enjoy the spectacle from the viewing platform, sheltered from the elements, with tickets including a complimentary drink and the option to experience The Slide, the world's longest tunnel slide.</w:t>
      </w:r>
      <w:r/>
    </w:p>
    <w:p>
      <w:pPr>
        <w:pStyle w:val="ListNumber"/>
        <w:spacing w:line="240" w:lineRule="auto"/>
        <w:ind w:left="720"/>
      </w:pPr>
      <w:r/>
      <w:hyperlink r:id="rId12">
        <w:r>
          <w:rPr>
            <w:color w:val="0000EE"/>
            <w:u w:val="single"/>
          </w:rPr>
          <w:t>https://www.queenelizabetholympicpark.co.uk/our-stories/see-londons-fireworks-arcelormittal-orbit-0</w:t>
        </w:r>
      </w:hyperlink>
      <w:r>
        <w:t xml:space="preserve"> - The ArcelorMittal Orbit offers a unique vantage point for London's Bonfire Night fireworks. With 360-degree views extending up to 20 miles, visitors can witness displays from various locations across the city. The venue provides a warm and dry environment, complete with an on-site bar and the opportunity to ride The Slide, the world's longest and tallest tunnel slide.</w:t>
      </w:r>
      <w:r/>
    </w:p>
    <w:p>
      <w:pPr>
        <w:pStyle w:val="ListNumber"/>
        <w:spacing w:line="240" w:lineRule="auto"/>
        <w:ind w:left="720"/>
      </w:pPr>
      <w:r/>
      <w:hyperlink r:id="rId13">
        <w:r>
          <w:rPr>
            <w:color w:val="0000EE"/>
            <w:u w:val="single"/>
          </w:rPr>
          <w:t>https://www.timeout.com/london/news/yet-another-major-london-bonfire-night-fireworks-display-has-been-cancelled-for-2024-102324</w:t>
        </w:r>
      </w:hyperlink>
      <w:r>
        <w:t xml:space="preserve"> - The Carshalton Fireworks display, a major Bonfire Night event in London, has been cancelled for 2024. Organisers cited escalating costs and insufficient support from the local council as contributing factors. This follows the earlier cancellation of the Blackheath fireworks display, highlighting challenges in maintaining such events due to rising expenses and logistical issues.</w:t>
      </w:r>
      <w:r/>
    </w:p>
    <w:p>
      <w:pPr>
        <w:pStyle w:val="ListNumber"/>
        <w:spacing w:line="240" w:lineRule="auto"/>
        <w:ind w:left="720"/>
      </w:pPr>
      <w:r/>
      <w:hyperlink r:id="rId14">
        <w:r>
          <w:rPr>
            <w:color w:val="0000EE"/>
            <w:u w:val="single"/>
          </w:rPr>
          <w:t>https://www.hernehillvelodrome.com/events/firework-2023-7srlz-hfffx</w:t>
        </w:r>
      </w:hyperlink>
      <w:r>
        <w:t xml:space="preserve"> - The Friends of Herne Hill Velodrome are hosting a Halloween Fireworks event on Saturday, 1 November 2025. The historic venue, the last surviving facility from the 1948 Olympics, offers tiered seating for optimal viewing. The event includes a fancy dress competition, bonfire lighting, fire eaters, fireworks display, and an LED dance show, with tickets available in advance.</w:t>
      </w:r>
      <w:r/>
    </w:p>
    <w:p>
      <w:pPr>
        <w:pStyle w:val="ListNumber"/>
        <w:spacing w:line="240" w:lineRule="auto"/>
        <w:ind w:left="720"/>
      </w:pPr>
      <w:r/>
      <w:hyperlink r:id="rId15">
        <w:r>
          <w:rPr>
            <w:color w:val="0000EE"/>
            <w:u w:val="single"/>
          </w:rPr>
          <w:t>https://www.hernehillvelodrome.com/events/firework-2023-7srlz</w:t>
        </w:r>
      </w:hyperlink>
      <w:r>
        <w:t xml:space="preserve"> - The Herne Hill Velodrome is hosting its annual fireworks event on Saturday, 26 October 2024. The historic venue, the last surviving facility from the 1948 Olympics, offers tiered seating for optimal viewing. The event includes a fancy dress competition, bonfire lighting, fire eaters, fireworks display, and LED dancers, with tickets available in advance.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east-london-landmark-spotted-farting-32852201" TargetMode="External"/><Relationship Id="rId10" Type="http://schemas.openxmlformats.org/officeDocument/2006/relationships/hyperlink" Target="https://www.1063thegroove.com/nick/this-london-landmark-farts-when-fireworks-are-set-off-near-it/" TargetMode="External"/><Relationship Id="rId11" Type="http://schemas.openxmlformats.org/officeDocument/2006/relationships/hyperlink" Target="https://www.queenelizabetholympicpark.co.uk/our-stories/arcelormittal-orbit-opens-its-doors-spectacular-views-londons-bonfire-night-fireworks" TargetMode="External"/><Relationship Id="rId12" Type="http://schemas.openxmlformats.org/officeDocument/2006/relationships/hyperlink" Target="https://www.queenelizabetholympicpark.co.uk/our-stories/see-londons-fireworks-arcelormittal-orbit-0" TargetMode="External"/><Relationship Id="rId13" Type="http://schemas.openxmlformats.org/officeDocument/2006/relationships/hyperlink" Target="https://www.timeout.com/london/news/yet-another-major-london-bonfire-night-fireworks-display-has-been-cancelled-for-2024-102324" TargetMode="External"/><Relationship Id="rId14" Type="http://schemas.openxmlformats.org/officeDocument/2006/relationships/hyperlink" Target="https://www.hernehillvelodrome.com/events/firework-2023-7srlz-hfffx" TargetMode="External"/><Relationship Id="rId15" Type="http://schemas.openxmlformats.org/officeDocument/2006/relationships/hyperlink" Target="https://www.hernehillvelodrome.com/events/firework-2023-7srlz"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