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Richmond Hill offers London's most breathtaking free view with cultural significance and stunning panoramas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Amid the bustling, diverse offerings of London, an activity stands out as the city’s best thing to do, and it comes with the unbeatable bonus of being completely free. According to Conde Nast Traveller, admiring the view from Richmond Hill is the ultimate London experience, combining natural beauty, historical significance, and accessibility for all.</w:t>
      </w:r>
      <w:r/>
    </w:p>
    <w:p>
      <w:r/>
      <w:r>
        <w:t>Richmond Hill, perched on the cusp of Richmond and Petersham in South West London, offers an unparalleled vista that captures the city in a unique way. From this vantage point, visitors can gaze along the winding Thames River as it snakes through verdant fields and lush greenery, stretching all the way towards Heathrow Airport. On clear days, the view extends to the airport’s control towers, enhancing the panorama with a modern touch alongside timeless nature.</w:t>
      </w:r>
      <w:r/>
    </w:p>
    <w:p>
      <w:r/>
      <w:r>
        <w:t>This locale has long been revered for its scenic charm, a sentiment echoed by the London Borough of Richmond upon Thames council. The view’s cultural importance has been immortalised in art and literature for centuries, inspiring figures such as the poet James Thomson and portrait artist Sir Joshua Reynolds. Its significance is such that it is protected by an Act of Parliament, ensuring the landscape remains preserved from development that could mar its historic and aesthetic value.</w:t>
      </w:r>
      <w:r/>
    </w:p>
    <w:p>
      <w:r/>
      <w:r>
        <w:t>Richmond Hill’s reputation is somewhat overshadowed in popular discourse by the expansive Richmond Park, renowned for its wildlife and vast spaces. However, Richmond Hill’s more intimate and evocative panorama offers a contemplative escape that rewards visitors with a blend of urban and pastoral sights.</w:t>
      </w:r>
      <w:r/>
    </w:p>
    <w:p>
      <w:r/>
      <w:r>
        <w:t>For those visiting Richmond Hill, the experience can be perfectly complemented by a stop at The Roebuck, a nearby pub praised for being an underrated gem. In summer, The Roebuck offers takeaway pints, encouraging patrons to spill out onto the hilltop, sip a drink, and soak in the atmosphere – a simple pleasure that epitomises the best of London’s outdoor leisure.</w:t>
      </w:r>
      <w:r/>
    </w:p>
    <w:p>
      <w:r/>
      <w:r>
        <w:t>Richmond itself has gained additional cultural interest recently, partly due to the hit television series Ted Lasso, which is centred around the fictional football club A.F.C. Richmond. This show has introduced a wider audience to the area, adding to the footfall from both locals and international visitors keen to experience the setting that inspired the show.</w:t>
      </w:r>
      <w:r/>
    </w:p>
    <w:p>
      <w:r/>
      <w:r>
        <w:t>Conde Nast Traveller’s list of best things to do in London goes beyond Richmond Hill, recommending a rich palette of cultural, culinary, and outdoor activities. These suggestions range from exploring London’s museums and galleries, indulging in theatre and live music, to unique experiences like pottery classes and open water swimming. The itinerary illustrates London’s multifaceted appeal, inviting residents and visitors alike to broaden their engagement with the city.</w:t>
      </w:r>
      <w:r/>
    </w:p>
    <w:p>
      <w:r/>
      <w:r>
        <w:t>Despite its rising popularity, the tranquillity of Richmond Hill remains largely intact, thanks in part to its protected status and the discreet charm of its surroundings. This makes it a rare jewel in a metropolis often marked by congestion and commercialisation.</w:t>
      </w:r>
      <w:r/>
    </w:p>
    <w:p>
      <w:r/>
      <w:r>
        <w:t>In summary, for those seeking a blend of natural beauty, cultural heritage, and a peaceful retreat, Richmond Hill offers an extraordinary perspective on London that costs nothing but promises lasting memories. The combination of stunning views, historical resonance, and local hospitality makes it a highly recommended destination for anyone looking to experience London from a fresh and rewarding viewpoint.</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Paragraphs 1, 3, 6, 7, 8, 9, 10</w:t>
      </w:r>
      <w:r/>
    </w:p>
    <w:p>
      <w:pPr>
        <w:pStyle w:val="ListBullet"/>
        <w:spacing w:line="240" w:lineRule="auto"/>
        <w:ind w:left="720"/>
      </w:pPr>
      <w:r/>
      <w:hyperlink r:id="rId10">
        <w:r>
          <w:rPr>
            <w:color w:val="0000EE"/>
            <w:u w:val="single"/>
          </w:rPr>
          <w:t>[2]</w:t>
        </w:r>
      </w:hyperlink>
      <w:r>
        <w:t xml:space="preserve"> (Richmond Borough Council) - Paragraphs 2, 4, 5, 11</w:t>
      </w:r>
      <w:r/>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https://www.mylondon.news/whats-on/whats-on-news/best-thing-london-named-totally-32866730</w:t>
        </w:r>
      </w:hyperlink>
      <w:r>
        <w:t xml:space="preserve"> - Please view link - unable to able to access data</w:t>
      </w:r>
      <w:r/>
    </w:p>
    <w:p>
      <w:pPr>
        <w:pStyle w:val="ListNumber"/>
        <w:spacing w:line="240" w:lineRule="auto"/>
        <w:ind w:left="720"/>
      </w:pPr>
      <w:r/>
      <w:hyperlink r:id="rId10">
        <w:r>
          <w:rPr>
            <w:color w:val="0000EE"/>
            <w:u w:val="single"/>
          </w:rPr>
          <w:t>https://www.richmond.gov.uk/the_view_from_richmond_hill</w:t>
        </w:r>
      </w:hyperlink>
      <w:r>
        <w:t xml:space="preserve"> - This article from the London Borough of Richmond upon Thames highlights the celebrated view from Richmond Hill, which has inspired numerous artists and writers over the centuries. It details the historical significance of the view, mentioning works by James Thomson and Sir Joshua Reynolds, and notes that the view is protected by an Act of Parliament to preserve its beauty. The article also provides insights into the landscape and its cultural importance.</w:t>
      </w:r>
      <w:r/>
    </w:p>
    <w:p>
      <w:pPr>
        <w:pStyle w:val="ListNumber"/>
        <w:spacing w:line="240" w:lineRule="auto"/>
        <w:ind w:left="720"/>
      </w:pPr>
      <w:r/>
      <w:hyperlink r:id="rId10">
        <w:r>
          <w:rPr>
            <w:color w:val="0000EE"/>
            <w:u w:val="single"/>
          </w:rPr>
          <w:t>https://www.richmond.gov.uk/the_view_from_richmond_hill</w:t>
        </w:r>
      </w:hyperlink>
      <w:r>
        <w:t xml:space="preserve"> - This article from the London Borough of Richmond upon Thames highlights the celebrated view from Richmond Hill, which has inspired numerous artists and writers over the centuries. It details the historical significance of the view, mentioning works by James Thomson and Sir Joshua Reynolds, and notes that the view is protected by an Act of Parliament to preserve its beauty. The article also provides insights into the landscape and its cultural importance.</w:t>
      </w:r>
      <w:r/>
    </w:p>
    <w:p>
      <w:pPr>
        <w:pStyle w:val="ListNumber"/>
        <w:spacing w:line="240" w:lineRule="auto"/>
        <w:ind w:left="720"/>
      </w:pPr>
      <w:r/>
      <w:hyperlink r:id="rId10">
        <w:r>
          <w:rPr>
            <w:color w:val="0000EE"/>
            <w:u w:val="single"/>
          </w:rPr>
          <w:t>https://www.richmond.gov.uk/the_view_from_richmond_hill</w:t>
        </w:r>
      </w:hyperlink>
      <w:r>
        <w:t xml:space="preserve"> - This article from the London Borough of Richmond upon Thames highlights the celebrated view from Richmond Hill, which has inspired numerous artists and writers over the centuries. It details the historical significance of the view, mentioning works by James Thomson and Sir Joshua Reynolds, and notes that the view is protected by an Act of Parliament to preserve its beauty. The article also provides insights into the landscape and its cultural importance.</w:t>
      </w:r>
      <w:r/>
    </w:p>
    <w:p>
      <w:pPr>
        <w:pStyle w:val="ListNumber"/>
        <w:spacing w:line="240" w:lineRule="auto"/>
        <w:ind w:left="720"/>
      </w:pPr>
      <w:r/>
      <w:hyperlink r:id="rId10">
        <w:r>
          <w:rPr>
            <w:color w:val="0000EE"/>
            <w:u w:val="single"/>
          </w:rPr>
          <w:t>https://www.richmond.gov.uk/the_view_from_richmond_hill</w:t>
        </w:r>
      </w:hyperlink>
      <w:r>
        <w:t xml:space="preserve"> - This article from the London Borough of Richmond upon Thames highlights the celebrated view from Richmond Hill, which has inspired numerous artists and writers over the centuries. It details the historical significance of the view, mentioning works by James Thomson and Sir Joshua Reynolds, and notes that the view is protected by an Act of Parliament to preserve its beauty. The article also provides insights into the landscape and its cultural importance.</w:t>
      </w:r>
      <w:r/>
    </w:p>
    <w:p>
      <w:pPr>
        <w:pStyle w:val="ListNumber"/>
        <w:spacing w:line="240" w:lineRule="auto"/>
        <w:ind w:left="720"/>
      </w:pPr>
      <w:r/>
      <w:hyperlink r:id="rId10">
        <w:r>
          <w:rPr>
            <w:color w:val="0000EE"/>
            <w:u w:val="single"/>
          </w:rPr>
          <w:t>https://www.richmond.gov.uk/the_view_from_richmond_hill</w:t>
        </w:r>
      </w:hyperlink>
      <w:r>
        <w:t xml:space="preserve"> - This article from the London Borough of Richmond upon Thames highlights the celebrated view from Richmond Hill, which has inspired numerous artists and writers over the centuries. It details the historical significance of the view, mentioning works by James Thomson and Sir Joshua Reynolds, and notes that the view is protected by an Act of Parliament to preserve its beauty. The article also provides insights into the landscape and its cultural importance.</w:t>
      </w:r>
      <w:r/>
    </w:p>
    <w:p>
      <w:pPr>
        <w:pStyle w:val="ListNumber"/>
        <w:spacing w:line="240" w:lineRule="auto"/>
        <w:ind w:left="720"/>
      </w:pPr>
      <w:r/>
      <w:hyperlink r:id="rId10">
        <w:r>
          <w:rPr>
            <w:color w:val="0000EE"/>
            <w:u w:val="single"/>
          </w:rPr>
          <w:t>https://www.richmond.gov.uk/the_view_from_richmond_hill</w:t>
        </w:r>
      </w:hyperlink>
      <w:r>
        <w:t xml:space="preserve"> - This article from the London Borough of Richmond upon Thames highlights the celebrated view from Richmond Hill, which has inspired numerous artists and writers over the centuries. It details the historical significance of the view, mentioning works by James Thomson and Sir Joshua Reynolds, and notes that the view is protected by an Act of Parliament to preserve its beauty. The article also provides insights into the landscape and its cultural importance.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whats-on/whats-on-news/best-thing-london-named-totally-32866730" TargetMode="External"/><Relationship Id="rId10" Type="http://schemas.openxmlformats.org/officeDocument/2006/relationships/hyperlink" Target="https://www.richmond.gov.uk/the_view_from_richmond_hill" TargetMode="External"/><Relationship Id="rId11"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