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Boston Celtics advance to Eastern Conference Finals with Win Over Cleveland Cavaliers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Boston Celtics secured a spot in the Eastern Conference finals after defeating the Cleveland Cavaliers 113-98. This victory marks the Celtics' third consecutive trip to the conference finals. Jayson Tatum led the team with 25 points, helping Boston clinch the best-of-seven series 4-1.</w:t>
      </w:r>
    </w:p>
    <w:p>
      <w:r>
        <w:t>The Celtics will compete for the Eastern Conference title and a chance to advance to the NBA Finals against either the Indiana Pacers or the New York Knicks. The Celtics' opponent could be determined as early as Saturday, with the Knicks holding a 3-2 advantage in their series against the Pacers.</w:t>
      </w:r>
    </w:p>
    <w:p>
      <w:r>
        <w:t>In another NBA matchup, Luka Doncic of the Dallas Mavericks delivered a triple-double, scoring 31 points with 10 rebounds and 11 assists, contributing to the Mavericks' 104-96 victory over the Oklahoma City Thunder. This win gives Dallas a 3-2 lead in their series. Shai Gilgeous-Alexander scored 30 points for the Thunder, who face the challenge of winning back-to-back games to advance.</w:t>
      </w:r>
    </w:p>
    <w:p>
      <w:r>
        <w:t>The Mavericks will return home for game six, which is scheduled for Sunday at 01:00 BST, aiming to secure their place in the Western Conference finals. Following Boston's recent win, Jaylen Brown expressed gratitude for the journey so far and emphasized the team's focus on continuing their pursuit.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