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Uvalde Elementary Shooting Families to Make Announcement Ahead of Anniversary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Families of the victims from the Uvalde elementary school shooting plan to make an announcement on Wednesday, May 22, 2024, ahead of the two-year anniversary of the tragic event. The 2022 shooting at Robb Elementary School in Texas resulted in the deaths of 19 fourth-grade students and two teachers. The gunman, a teenager, carried out the attack inside a classroom.</w:t>
      </w:r>
    </w:p>
    <w:p>
      <w:r>
        <w:t>Attorney Josh Koskoff, representing some of the Uvalde families, has previously worked on high-profile cases including that of Sandy Hook, where families won substantial settlements against conspiracy theorist Alex Jones and gunmaker Remington.</w:t>
      </w:r>
    </w:p>
    <w:p>
      <w:r>
        <w:t>In response to the Uvalde shooting, several lawsuits have been filed. A December 2022 class-action lawsuit against local and state police, as well as other entities, seeks at least $27 billion. Lawsuits have also been filed against Daniel Defense, the manufacturer of the gun used in the attack.</w:t>
      </w:r>
    </w:p>
    <w:p>
      <w:r>
        <w:t>The law enforcement response has faced heavy criticism. Over 370 officers waited more than 70 minutes before confronting the shooter, despite 911 calls from students and pleas from parents. A Justice Department report detailed failures in training, communication, leadership, and technology.</w:t>
      </w:r>
    </w:p>
    <w:p>
      <w:r>
        <w:t>Additionally, Joshua Gutierrez, the Uvalde school district police chief, has submitted his resignation, which will be reviewed at a school board meeting on June 17, 2024. His departure follows the firing of the previous police chief, Pete Arredondo, who was criticized for his handling of the incident. Gutierrez was appointed as interim chief in November 2022 and became the permanent chief in March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