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Minerva Primary Academy celebrates British Science Week with Einstein impersonator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British Science Week, Minerva Primary Academy in Bristol welcomed a remarkable guest who embodied the spirit of scientific exploration. An impersonator of the renowned physicist Albert Einstein visited the school to captivate the students and ignite their passion for science.</w:t>
      </w:r>
    </w:p>
    <w:p>
      <w:r>
        <w:t>The celebrations took place over a ten-day period, aligning with the British Science Week initiative, which is organised by the British Science Association. This annual event encourages public engagement with the realms of science, technology, engineering, and mathematics (STEM) through a variety of entertaining and educational activities across the United Kingdom.</w:t>
      </w:r>
    </w:p>
    <w:p>
      <w:r>
        <w:t>Throughout the week, the Einstein impersonator, dressed in the iconic attire associated with the famed scientist, conducted interactive experiments during lunchtime sessions. These hands-on demonstrations were designed to engage pupils across all age groups, providing them with a rich experience of scientific principles in a fun and approachable manner.</w:t>
      </w:r>
    </w:p>
    <w:p>
      <w:r>
        <w:t>A spokesperson for Minerva Primary Academy expressed their enthusiasm about the event: “We were thrilled to welcome our Einstein impersonator, who brought science to life in such a fun and exciting way. Pupils had a fantastic time learning about different types of science through hands-on experiments. British Science Week has been a wonderful opportunity to inspire curiosity and foster a love of learning in our pupils.”</w:t>
      </w:r>
    </w:p>
    <w:p>
      <w:r>
        <w:t>The unique engagement not only entertained the young learners but also aimed to instil a deeper understanding of scientific concepts, further enriching their educational experiences.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https://www.awarenessdays.com/awareness-days-calendar/british-science-week-2025/</w:t>
        </w:r>
      </w:hyperlink>
      <w:r>
        <w:t xml:space="preserve"> - This URL supports the claim about British Science Week being a ten-day celebration of science, technology, engineering, and mathematics (STEM) across the United Kingdom.</w:t>
      </w:r>
    </w:p>
    <w:p>
      <w:pPr>
        <w:pStyle w:val="ListBullet"/>
      </w:pPr>
      <w:hyperlink r:id="rId12">
        <w:r>
          <w:rPr>
            <w:u w:val="single"/>
            <w:color w:val="0000FF"/>
            <w:rStyle w:val="Hyperlink"/>
          </w:rPr>
          <w:t>https://www.bases.org.uk/article-british_science_week_2025_.html</w:t>
        </w:r>
      </w:hyperlink>
      <w:r>
        <w:t xml:space="preserve"> - This URL corroborates the information about British Science Week 2025, highlighting its themes and support from UK Research &amp; Innovation (UKRI).</w:t>
      </w:r>
    </w:p>
    <w:p>
      <w:pPr>
        <w:pStyle w:val="ListBullet"/>
      </w:pPr>
      <w:hyperlink r:id="rId13">
        <w:r>
          <w:rPr>
            <w:u w:val="single"/>
            <w:color w:val="0000FF"/>
            <w:rStyle w:val="Hyperlink"/>
          </w:rPr>
          <w:t>https://explorify.uk/teacher-support/helpful-reads/get-ready-for-british-science-week-2025</w:t>
        </w:r>
      </w:hyperlink>
      <w:r>
        <w:t xml:space="preserve"> - This URL provides additional details about British Science Week, including its theme of 'Change and adapt' in 2025, which aligns with the event's goal to engage and educate the public about STEM subjects.</w:t>
      </w:r>
    </w:p>
    <w:p>
      <w:pPr>
        <w:pStyle w:val="ListBullet"/>
      </w:pPr>
      <w:hyperlink r:id="rId14">
        <w:r>
          <w:rPr>
            <w:u w:val="single"/>
            <w:color w:val="0000FF"/>
            <w:rStyle w:val="Hyperlink"/>
          </w:rPr>
          <w:t>https://en.wikipedia.org/wiki/Albert_Einstein</w:t>
        </w:r>
      </w:hyperlink>
      <w:r>
        <w:t xml:space="preserve"> - This URL supports the background information about Albert Einstein, a renowned physicist whose impersonation was part of Minerva Primary Academy's British Science Week activities.</w:t>
      </w:r>
    </w:p>
    <w:p>
      <w:pPr>
        <w:pStyle w:val="ListBullet"/>
      </w:pPr>
      <w:hyperlink r:id="rId15">
        <w:r>
          <w:rPr>
            <w:u w:val="single"/>
            <w:color w:val="0000FF"/>
            <w:rStyle w:val="Hyperlink"/>
          </w:rPr>
          <w:t>https://www.britishscienceassociation.org</w:t>
        </w:r>
      </w:hyperlink>
      <w:r>
        <w:t xml:space="preserve"> - This URL provides general information about the British Science Association, the organization responsible for organizing British Science Week.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warenessdays.com/awareness-days-calendar/british-science-week-2025/" TargetMode="External"/><Relationship Id="rId12" Type="http://schemas.openxmlformats.org/officeDocument/2006/relationships/hyperlink" Target="https://www.bases.org.uk/article-british_science_week_2025_.html" TargetMode="External"/><Relationship Id="rId13" Type="http://schemas.openxmlformats.org/officeDocument/2006/relationships/hyperlink" Target="https://explorify.uk/teacher-support/helpful-reads/get-ready-for-british-science-week-2025" TargetMode="External"/><Relationship Id="rId14" Type="http://schemas.openxmlformats.org/officeDocument/2006/relationships/hyperlink" Target="https://en.wikipedia.org/wiki/Albert_Einstein" TargetMode="External"/><Relationship Id="rId15" Type="http://schemas.openxmlformats.org/officeDocument/2006/relationships/hyperlink" Target="https://www.britishscienceassocia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