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Kelsey Ferguson launches radio show addressing youth violence and online bullying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Kelsey Ferguson, the daughter of former Rangers player Iain Ferguson, is set to launch a new radio show titled "Taking You to the Country With Kelsey," which aims to shine a light on youth violence and online bullying in Scotland. The show is debuting at East End Community Radio in Glasgow on Tuesday, April 15, at 5pm, and will air every Tuesday and Friday from 5pm to 7pm.</w:t>
      </w:r>
    </w:p>
    <w:p>
      <w:r>
        <w:t>At 35 years old, Ferguson is an anti-bullying campaigner who draws from her personal experience of facing violent bullying during her childhood to facilitate discussions on these pressing issues. A notable incident from her past involved being tripped by a bully when she was just seven years old, resulting in a broken arm. Additionally, she endured a harrowing abduction during which she was tied up and beaten by classmates at a party. These experiences have motivated her to create a platform where she can discuss the dangers associated with youth violence and encourage conversations among young people.</w:t>
      </w:r>
    </w:p>
    <w:p>
      <w:r>
        <w:t>In her efforts to reach youth effectively, Ferguson has partnered with the East End Community Centre to run weekly workshops for local children. These sessions will combine her personal story with educational elements about the implications of social media and youth violence. According to Kelsey, the shows will be broadcasted on TikTok, which is designed to engage younger audiences by allowing them to ask questions and get information about attending the workshops.</w:t>
      </w:r>
    </w:p>
    <w:p>
      <w:r>
        <w:t>In a statement to the Daily Record, she expressed her concern, saying, "Youth violence and online bullying is still a huge problem and online bullying. It's something I have been through myself. In recent years, especially in Glasgow, it has gotten out of hand." She added that the recent death of a schoolboy, Amen Tekley, underscores the urgency of these discussions, declaring, "It is important that we have conversations about violence that kids can access safely."</w:t>
      </w:r>
    </w:p>
    <w:p>
      <w:r>
        <w:t>Kelsey’s workshops will also focus on teaching children how to use social media responsibly and the importance of reporting instances of online bullying. "Bullies made my life hell throughout my childhood, and I was targeted constantly online," she shared. Ferguson aims to empower young people to manage and report online abuse, as well as understand the consequences of violent behaviour.</w:t>
      </w:r>
    </w:p>
    <w:p>
      <w:r>
        <w:t>Previously, Kelsey has supported campaigns advocating for safer online environments and has called for social media companies to take responsibility for removing violent content concerning young people. "I don't think social media giants are doing much in the way of education for young social media users, so it's important they can access conversations like this safely," she stated.</w:t>
      </w:r>
    </w:p>
    <w:p>
      <w:r>
        <w:t>As she embarks on this new initiative, Kelsey Ferguson hopes that her platform will open pathways for children, allowing them to discuss and navigate the challenges of youth violence and bullying in a supportive community setting.</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