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Happy Pages AI revolutionises children’s creativity with personalised colouring pages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Happy Pages AI: Transforming Children's Creativity with Technology</w:t>
      </w:r>
      <w:r/>
    </w:p>
    <w:p>
      <w:r/>
      <w:r>
        <w:t>In an era where technology profoundly influences children’s learning and play, Happy Pages AI stands out by merging artificial intelligence with the timeless joy of colouring. This innovative platform allows parents, educators, and caregivers to create custom colouring pages tailored specifically to their children's interests, ages, and preferences. With just a few simple inputs, users can unlock imaginative designs that transform the colouring experience into a personalised journey of creativity and self-expression.</w:t>
      </w:r>
      <w:r/>
    </w:p>
    <w:p>
      <w:r/>
      <w:r>
        <w:t>Leveraging advanced generative AI, Happy Pages AI takes unique prompts and crafts individualised colouring pages, offering a fresh twist on traditional artistic activities. Beyond custom creations, the platform boasts an extensive library of more than 5,000 ready-to-use pages, all accessible for free download and print. This breadth of content not only caters to diverse interests but also serves as a resource for educators aiming to enhance teaching strategies through engaging visual art.</w:t>
      </w:r>
      <w:r/>
    </w:p>
    <w:p>
      <w:r/>
      <w:r>
        <w:t>More than mere entertainment, Happy Pages AI is positioned as a developmental tool that fosters imagination, hones fine motor skills, and promotes self-expression. The user-friendly interface and educational focus are particularly appealing to parents and teachers seeking effective ways to stimulate creativity in young minds. As children engage with these colouring pages, they are not just having fun; they are also developing crucial cognitive and motor skills that will benefit them throughout their educational journey.</w:t>
      </w:r>
      <w:r/>
    </w:p>
    <w:p>
      <w:r/>
      <w:r>
        <w:t>The rise of Happy Pages AI is indicative of larger trends within the educational technology landscape. The platform exemplifies the increasing demand for hyper-personalised educational tools that cater to individual learning styles and preferences. These innovations are reshaping the children's publishing industry, providing unique content that appeals directly to children’s whims and passions. Furthermore, the integration of AI-driven content is setting new standards in the toy and game industry, as businesses look towards personalised play experiences that align with children’s developmental needs.</w:t>
      </w:r>
      <w:r/>
    </w:p>
    <w:p>
      <w:r/>
      <w:r>
        <w:t>While Happy Pages AI offers a rich free library, it also provides a Premium plan for $7.99 per month. This subscription allows users access to 500 additional colouring pages each month, the ability to retain pages for personal use, and a selection of private pages. Such options address varied user needs, reinforcing the platform’s commitment to accessibility and user satisfaction.</w:t>
      </w:r>
      <w:r/>
    </w:p>
    <w:p>
      <w:r/>
      <w:r>
        <w:t>Parallel tools have emerged in the market, showcasing a growing trend in the use of AI for educational content creation. For instance, Adobe Express offers a feature to generate colouring pages, reflecting a broader industry movement towards integrating technology in playful learning. Similarly, platforms like CreativeColors GPT aim to reinforce educational concepts by generating themed pages catering to a spectrum of developmental stages. These developments reinforce the idea that AI can play a transformative role in not only amusement but also educational reinforcement.</w:t>
      </w:r>
      <w:r/>
    </w:p>
    <w:p>
      <w:r/>
      <w:r>
        <w:t>As Happy Pages AI continues to gain traction among parents and educators, its impact on how children interact with learning and creativity is becoming increasingly apparent. The platform not only offers an engaging way for children to explore their imagination but also aligns with modern educational paradigms that recognise the importance of personalised learning experiences. Through the lens of Happy Pages AI, the future of creative expression for young learners appears not only bright but also distinctly tailored to the individual child's journey of discovery.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https://www.trendhunter.com/trends/happy-pages-ai</w:t>
        </w:r>
      </w:hyperlink>
      <w:r>
        <w:t xml:space="preserve"> - Please view link - unable to able to access data</w:t>
      </w:r>
      <w:r/>
    </w:p>
    <w:p>
      <w:pPr>
        <w:pStyle w:val="ListNumber"/>
        <w:spacing w:line="240" w:lineRule="auto"/>
        <w:ind w:left="720"/>
      </w:pPr>
      <w:r/>
      <w:hyperlink r:id="rId12">
        <w:r>
          <w:rPr>
            <w:color w:val="0000EE"/>
            <w:u w:val="single"/>
          </w:rPr>
          <w:t>https://happypagesai.com/pricing</w:t>
        </w:r>
      </w:hyperlink>
      <w:r>
        <w:t xml:space="preserve"> - HappyPagesAI offers a pricing structure with two plans: a free trial providing 5 free images per week and access to a free coloring pages library, and a Premium plan at $7.99 per month, offering 500 coloring pages per month, access to the free library, the ability to keep pages indefinitely, and private pages.</w:t>
      </w:r>
      <w:r/>
    </w:p>
    <w:p>
      <w:pPr>
        <w:pStyle w:val="ListNumber"/>
        <w:spacing w:line="240" w:lineRule="auto"/>
        <w:ind w:left="720"/>
      </w:pPr>
      <w:r/>
      <w:hyperlink r:id="rId11">
        <w:r>
          <w:rPr>
            <w:color w:val="0000EE"/>
            <w:u w:val="single"/>
          </w:rPr>
          <w:t>https://aipure.ai/products/happypagesai</w:t>
        </w:r>
      </w:hyperlink>
      <w:r>
        <w:t xml:space="preserve"> - HappyPagesAI is an AI-powered coloring page generator that creates personalized, imaginative designs for children based on user prompts. It offers a vast catalog of over 5000 free coloring pages and the ability to create original designs, aiming to spark children's imagination and provide an entertaining yet educational activity.</w:t>
      </w:r>
      <w:r/>
    </w:p>
    <w:p>
      <w:pPr>
        <w:pStyle w:val="ListNumber"/>
        <w:spacing w:line="240" w:lineRule="auto"/>
        <w:ind w:left="720"/>
      </w:pPr>
      <w:r/>
      <w:hyperlink r:id="rId10">
        <w:r>
          <w:rPr>
            <w:color w:val="0000EE"/>
            <w:u w:val="single"/>
          </w:rPr>
          <w:t>https://aipure.ai/products/happypagesai/introduction</w:t>
        </w:r>
      </w:hyperlink>
      <w:r>
        <w:t xml:space="preserve"> - HappyPagesAI is an innovative online platform that uses artificial intelligence to generate custom coloring pages for children. Users input creative ideas and prompts, which the AI transforms into unique coloring page designs. The service offers a vast catalog of over 5000 free coloring pages and the ability to create original designs, aiming to spark children's imagination and provide an entertaining yet educational activity.</w:t>
      </w:r>
      <w:r/>
    </w:p>
    <w:p>
      <w:pPr>
        <w:pStyle w:val="ListNumber"/>
        <w:spacing w:line="240" w:lineRule="auto"/>
        <w:ind w:left="720"/>
      </w:pPr>
      <w:r/>
      <w:hyperlink r:id="rId13">
        <w:r>
          <w:rPr>
            <w:color w:val="0000EE"/>
            <w:u w:val="single"/>
          </w:rPr>
          <w:t>https://helpx.adobe.com/express/create-and-edit-documents-and-webpages/create-drawings/generate-coloring-pages.html</w:t>
        </w:r>
      </w:hyperlink>
      <w:r>
        <w:t xml:space="preserve"> - Adobe Express provides a feature to generate coloring pages using generative AI. Users can open Adobe Express, select 'Drawing worksheet,' and use the 'Generate coloring page' option to create designs based on text prompts, offering a simple and creative way to produce coloring pages.</w:t>
      </w:r>
      <w:r/>
    </w:p>
    <w:p>
      <w:pPr>
        <w:pStyle w:val="ListNumber"/>
        <w:spacing w:line="240" w:lineRule="auto"/>
        <w:ind w:left="720"/>
      </w:pPr>
      <w:r/>
      <w:hyperlink r:id="rId14">
        <w:r>
          <w:rPr>
            <w:color w:val="0000EE"/>
            <w:u w:val="single"/>
          </w:rPr>
          <w:t>https://aichatonline.org/gpts-ZxX0q52b-CreativeColors-GPT</w:t>
        </w:r>
      </w:hyperlink>
      <w:r>
        <w:t xml:space="preserve"> - CreativeColors GPT is an AI designed to create engaging and educational coloring pages tailored for children in kindergarten through 5th grade. It combines artistic expression with learning, reinforcing educational concepts in a fun and interactive way, generating coloring pages on various themes from whimsical creatures to complex scenes.</w:t>
      </w:r>
      <w:r/>
    </w:p>
    <w:p>
      <w:pPr>
        <w:pStyle w:val="ListNumber"/>
        <w:spacing w:line="240" w:lineRule="auto"/>
        <w:ind w:left="720"/>
      </w:pPr>
      <w:r/>
      <w:hyperlink r:id="rId15">
        <w:r>
          <w:rPr>
            <w:color w:val="0000EE"/>
            <w:u w:val="single"/>
          </w:rPr>
          <w:t>https://coloring-pages.ai/</w:t>
        </w:r>
      </w:hyperlink>
      <w:r>
        <w:t xml:space="preserve"> - Coloring-Pages.AI is an online platform that uses advanced AI technology to generate personalized coloring pages for both kids and adults. Users provide a prompt, and the AI creates unique designs based on the input, offering a user-friendly interface and multiple image sizes for printing.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endhunter.com/trends/happy-pages-ai" TargetMode="External"/><Relationship Id="rId10" Type="http://schemas.openxmlformats.org/officeDocument/2006/relationships/hyperlink" Target="https://aipure.ai/products/happypagesai/introduction" TargetMode="External"/><Relationship Id="rId11" Type="http://schemas.openxmlformats.org/officeDocument/2006/relationships/hyperlink" Target="https://aipure.ai/products/happypagesai" TargetMode="External"/><Relationship Id="rId12" Type="http://schemas.openxmlformats.org/officeDocument/2006/relationships/hyperlink" Target="https://happypagesai.com/pricing" TargetMode="External"/><Relationship Id="rId13" Type="http://schemas.openxmlformats.org/officeDocument/2006/relationships/hyperlink" Target="https://helpx.adobe.com/express/create-and-edit-documents-and-webpages/create-drawings/generate-coloring-pages.html" TargetMode="External"/><Relationship Id="rId14" Type="http://schemas.openxmlformats.org/officeDocument/2006/relationships/hyperlink" Target="https://aichatonline.org/gpts-ZxX0q52b-CreativeColors-GPT" TargetMode="External"/><Relationship Id="rId15" Type="http://schemas.openxmlformats.org/officeDocument/2006/relationships/hyperlink" Target="https://coloring-pages.ai/"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