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LectureNotes AI transforms accessibility for students with learning differences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LectureNotes AI emerges as a pioneering educational technology tool, particularly tailored to enhance the note-taking experiences of students with learning differences. Designed with simplicity in mind, this application uses artificial intelligence to seamlessly capture and summarise spoken content from lectures, requiring minimal user input—merely three buttons for operation. This streamlined interface not only lowers barriers to adoption but also enables students to concentrate on engaging with the material rather than being preoccupied with the mechanics of transcription.</w:t>
      </w:r>
      <w:r/>
    </w:p>
    <w:p>
      <w:r/>
      <w:r>
        <w:t>The focus on real-time interaction allows students to be more present in classroom discussions, reinforcing active engagement with their studies. According to the announcement from LectureNotes AI, this automation of summarisation is poised to significantly support diverse learning needs, showcasing a growing trend in educational technology toward inclusivity and personalization. Such innovations reflect a broader shift within the EdTech sector, where the integration of advanced technologies seeks to foster environments tailored to individual learning preferences.</w:t>
      </w:r>
      <w:r/>
    </w:p>
    <w:p>
      <w:r/>
      <w:r>
        <w:t>Moreover, LectureNotes AI exemplifies the push towards automation in educational settings, where traditional practices are evolving to accommodate modern learning styles. This transition is particularly relevant given the increasing recognition of educational disparities among students, especially those with learning challenges. As institutions aim to provide equitable educational opportunities, tools like LectureNotes AI could become critical components of comprehensive strategies designed to bolster student performance across varied learning spectra.</w:t>
      </w:r>
      <w:r/>
    </w:p>
    <w:p>
      <w:r/>
      <w:r>
        <w:t>This focus on assistive technology is mirrored by numerous other solutions in the market. For instance, Lecturely AI offers a range of tools that not only record lectures but also generate instant notes and tailored quizzes based on individual learning needs. Similarly, Knowt's AI Lecture Note Taker facilitates the recording of lectures and the immediate generation of notes and flashcards, expanding the potential for students to engage dynamically with educational content.</w:t>
      </w:r>
      <w:r/>
    </w:p>
    <w:p>
      <w:r/>
      <w:r>
        <w:t>Institutions such as Augsburg University underscore the importance of such technologies, providing a variety of assistive tools geared towards students with diverse learning requirements. From smart pens to advanced applications like Otter.ai, these resources demonstrate a commitment to leveraging technology in support of student needs.</w:t>
      </w:r>
      <w:r/>
    </w:p>
    <w:p>
      <w:r/>
      <w:r>
        <w:t>In conclusion, LectureNotes AI and its contemporaries represent a significant step towards an inclusive educational framework. By harnessing artificial intelligence, these tools not only simplify the process of note-taking but also empower students to take control of their learning journey. As the EdTech landscape continues to evolve, the integration of such innovations may well redefine educational experiences, fostering an environment where all students have the opportunity to thrive.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w:t>
      </w:r>
      <w:r/>
    </w:p>
    <w:p>
      <w:pPr>
        <w:pStyle w:val="ListNumber"/>
        <w:spacing w:line="240" w:lineRule="auto"/>
        <w:ind w:left="720"/>
      </w:pPr>
      <w:r/>
      <w:r>
        <w:t>Paragraphs 3, 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6</w:t>
      </w:r>
      <w:r/>
    </w:p>
    <w:p>
      <w:pPr>
        <w:pStyle w:val="ListNumber"/>
        <w:spacing w:line="240" w:lineRule="auto"/>
        <w:ind w:left="720"/>
      </w:pPr>
      <w:r/>
      <w:r>
        <w:t>Paragraph 5</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https://www.trendhunter.com/trends/lecturenotes-ai</w:t>
        </w:r>
      </w:hyperlink>
      <w:r>
        <w:t xml:space="preserve"> - Please view link - unable to able to access data</w:t>
      </w:r>
      <w:r/>
    </w:p>
    <w:p>
      <w:pPr>
        <w:pStyle w:val="ListNumber"/>
        <w:spacing w:line="240" w:lineRule="auto"/>
        <w:ind w:left="720"/>
      </w:pPr>
      <w:r/>
      <w:hyperlink r:id="rId11">
        <w:r>
          <w:rPr>
            <w:color w:val="0000EE"/>
            <w:u w:val="single"/>
          </w:rPr>
          <w:t>https://www.lecturenotesai.com/</w:t>
        </w:r>
      </w:hyperlink>
      <w:r>
        <w:t xml:space="preserve"> - LectureNotes AI is an educational technology tool designed to assist students, particularly those with learning differences, in improving their note-taking capabilities. The app uses artificial intelligence to capture and summarize spoken content from lectures or classroom discussions with minimal user input—just three buttons to operate. This simplicity lowers the barrier for adoption and enhances focus during instruction. By automating the summarization process, the tool allows students to engage more actively with the material in real-time rather than focusing solely on transcription. From a business perspective, LectureNotes AI demonstrates how AI-driven accessibility tools can support diverse learning needs while streamlining study habits. It also aligns with broader trends in EdTech that focus on personalization, inclusivity, and increased productivity. Institutions may consider such tools as part of wider efforts to accommodate varied learning styles and enhance student performance.</w:t>
      </w:r>
      <w:r/>
    </w:p>
    <w:p>
      <w:pPr>
        <w:pStyle w:val="ListNumber"/>
        <w:spacing w:line="240" w:lineRule="auto"/>
        <w:ind w:left="720"/>
      </w:pPr>
      <w:r/>
      <w:hyperlink r:id="rId12">
        <w:r>
          <w:rPr>
            <w:color w:val="0000EE"/>
            <w:u w:val="single"/>
          </w:rPr>
          <w:t>https://www.lecturenotesai.org/</w:t>
        </w:r>
      </w:hyperlink>
      <w:r>
        <w:t xml:space="preserve"> - LectureNotes AI is an educational app that uses artificial intelligence to help students with learning differences improve their note-taking skills. With just three buttons, you can easily record lectures or classes at school and let the app summarize key takeaways and create an outline of the class. Say goodbye to the stress of taking notes and hello to an easier way of learning!</w:t>
      </w:r>
      <w:r/>
    </w:p>
    <w:p>
      <w:pPr>
        <w:pStyle w:val="ListNumber"/>
        <w:spacing w:line="240" w:lineRule="auto"/>
        <w:ind w:left="720"/>
      </w:pPr>
      <w:r/>
      <w:hyperlink r:id="rId13">
        <w:r>
          <w:rPr>
            <w:color w:val="0000EE"/>
            <w:u w:val="single"/>
          </w:rPr>
          <w:t>https://lecturely.ai/</w:t>
        </w:r>
      </w:hyperlink>
      <w:r>
        <w:t xml:space="preserve"> - Lecturely AI offers AI-driven tools designed for students to record, organize, and study smarter. The platform provides features such as recording lectures in the background, generating instant notes, creating smart flashcards, and tailoring quizzes to individual learning needs. It also supports importing PDFs and engaging in interactive conversations with them, enhancing the overall learning experience.</w:t>
      </w:r>
      <w:r/>
    </w:p>
    <w:p>
      <w:pPr>
        <w:pStyle w:val="ListNumber"/>
        <w:spacing w:line="240" w:lineRule="auto"/>
        <w:ind w:left="720"/>
      </w:pPr>
      <w:r/>
      <w:hyperlink r:id="rId14">
        <w:r>
          <w:rPr>
            <w:color w:val="0000EE"/>
            <w:u w:val="single"/>
          </w:rPr>
          <w:t>https://knowt.com/ai-lecture-note-taker</w:t>
        </w:r>
      </w:hyperlink>
      <w:r>
        <w:t xml:space="preserve"> - Knowt's AI Lecture Note Taker allows students to record or upload lectures, with the AI generating notes and flashcards instantly. In under 30 seconds, students can ask the AI to explain concepts and create practice questions. The platform supports various formats, including PDFs, videos, and PowerPoint presentations, and is trusted by over 1,000 schools.</w:t>
      </w:r>
      <w:r/>
    </w:p>
    <w:p>
      <w:pPr>
        <w:pStyle w:val="ListNumber"/>
        <w:spacing w:line="240" w:lineRule="auto"/>
        <w:ind w:left="720"/>
      </w:pPr>
      <w:r/>
      <w:hyperlink r:id="rId15">
        <w:r>
          <w:rPr>
            <w:color w:val="0000EE"/>
            <w:u w:val="single"/>
          </w:rPr>
          <w:t>https://www.augsburg.edu/class/groves/assistive-technology/classstudents/</w:t>
        </w:r>
      </w:hyperlink>
      <w:r>
        <w:t xml:space="preserve"> - Augsburg University's CLASS Disability Resources provides a range of assistive technology tools to support students with learning differences. These tools include NaturalReader EDU, C-Pen Reader, Scanmarker Reader, Victor Reader Stream, smart pens, Glean, Notability, Otter.ai, ScanMarker Air, and digital voice recorders. Each tool offers unique features to assist with reading, note-taking, and organizing information, catering to diverse learning needs.</w:t>
      </w:r>
      <w:r/>
    </w:p>
    <w:p>
      <w:pPr>
        <w:pStyle w:val="ListNumber"/>
        <w:spacing w:line="240" w:lineRule="auto"/>
        <w:ind w:left="720"/>
      </w:pPr>
      <w:r/>
      <w:hyperlink r:id="rId16">
        <w:r>
          <w:rPr>
            <w:color w:val="0000EE"/>
            <w:u w:val="single"/>
          </w:rPr>
          <w:t>https://www.yuja.com/accessnotes/</w:t>
        </w:r>
      </w:hyperlink>
      <w:r>
        <w:t xml:space="preserve"> - YuJa AccessNotes is a cloud-hosted note-taking and recording tool designed to meet a variety of student accommodations. It enables audio recording and conversion of lecture audio into accessible formats suitable for screen readers and immersive readers. Features include one-click lecture recording, self-study quiz generation, flexible student playback, and AI-generated transcripts, all aimed at enhancing the note-taking experience for students with accessibility needs.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endhunter.com/trends/lecturenotes-ai" TargetMode="External"/><Relationship Id="rId11" Type="http://schemas.openxmlformats.org/officeDocument/2006/relationships/hyperlink" Target="https://www.lecturenotesai.com/" TargetMode="External"/><Relationship Id="rId12" Type="http://schemas.openxmlformats.org/officeDocument/2006/relationships/hyperlink" Target="https://www.lecturenotesai.org/" TargetMode="External"/><Relationship Id="rId13" Type="http://schemas.openxmlformats.org/officeDocument/2006/relationships/hyperlink" Target="https://lecturely.ai/" TargetMode="External"/><Relationship Id="rId14" Type="http://schemas.openxmlformats.org/officeDocument/2006/relationships/hyperlink" Target="https://knowt.com/ai-lecture-note-taker" TargetMode="External"/><Relationship Id="rId15" Type="http://schemas.openxmlformats.org/officeDocument/2006/relationships/hyperlink" Target="https://www.augsburg.edu/class/groves/assistive-technology/classstudents/" TargetMode="External"/><Relationship Id="rId16" Type="http://schemas.openxmlformats.org/officeDocument/2006/relationships/hyperlink" Target="https://www.yuja.com/accessno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