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meets YouTube teacher at Buckingham Palace garden party spotlighting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 Charles recently engaged with an innovative social media influencer during a Buckingham Palace garden party dedicated to education and skills. Tom Egleton, a 37-year-old teacher at City College Norwich, has gained a substantial online following through his lighthearted educational content, amassing 1.6 million subscribers on YouTube under the persona "Teacher Tommy T." The King conversed with Egleton about the challenges and joys of multitasking between teaching and maintaining a social media presence, expressing curiosity about how Egleton manages both roles effectively.</w:t>
      </w:r>
      <w:r/>
    </w:p>
    <w:p>
      <w:r/>
      <w:r>
        <w:t>In an era when online safety is paramount, Egleton noted that one of the most rewarding aspects of his online fame is the ability to educate his students on navigating social media. “They listen to me because I can talk about what it’s like to be trolled,” he remarked, indicating the importance of sharing his personal experiences with online negativity to empower his students.</w:t>
      </w:r>
      <w:r/>
    </w:p>
    <w:p>
      <w:r/>
      <w:r>
        <w:t>The garden party, themed around education, saw the King and Queen Camilla interacting with a diverse group of guests from various educational sectors. This gathering aligns with the King's broader initiative to champion education and skills development, fostering connections between innovative thinkers and traditional educational institutions.</w:t>
      </w:r>
      <w:r/>
    </w:p>
    <w:p>
      <w:r/>
      <w:r>
        <w:t>The event also included conversations with other notable attendees, such as Laura Heywood, founder of the Scented Garden spa, who spoke on the upcoming 50th anniversary of the King’s Trust. The philanthropic foundation continues to support young people in the UK, highlighting the monarchy's commitment to social improvement.</w:t>
      </w:r>
      <w:r/>
    </w:p>
    <w:p>
      <w:r/>
      <w:r>
        <w:t>In addition to educators, the garden party served as a platform for other impactful figures, reflecting a blend of the traditional and contemporary within the royal family’s engagements. Earlier this year, King Charles hosted a separate garden party celebrating the creative industries, featuring celebrities from various fields, including musician Lionel Richie, filmmaker Louis Theroux, and model Kate Moss. These events underscore an evolving royal approach, embracing modern societal themes while maintaining a focus on heritage and tradition.</w:t>
      </w:r>
      <w:r/>
    </w:p>
    <w:p>
      <w:r/>
      <w:r>
        <w:t xml:space="preserve">The King’s interactions, filled with warmth and humour, resonate with a public increasingly interested in the royal family's role in addressing contemporary issues. By bringing together figures from diverse sectors, King Charles is positioning the monarchy as a relevant participant in discussions about education, creativity, and social responsibility in the UK. </w:t>
      </w:r>
      <w:r/>
    </w:p>
    <w:p>
      <w:r/>
      <w:r>
        <w:t>As the royal family continues to foster connections across different social spheres, it reaffirms its intent to engage with and support the ever-evolving landscape of British society.</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https://m.belfasttelegraph.co.uk/news/uk/king-meets-social-influencer-teacher-dubbed-the-pied-piper-at-garden-party/a1130153586.html</w:t>
        </w:r>
      </w:hyperlink>
      <w:r>
        <w:t xml:space="preserve"> - Please view link - unable to able to access data</w:t>
      </w:r>
      <w:r/>
    </w:p>
    <w:p>
      <w:pPr>
        <w:pStyle w:val="ListBullet"/>
        <w:spacing w:line="240" w:lineRule="auto"/>
        <w:ind w:left="720"/>
      </w:pPr>
      <w:r/>
      <w:hyperlink r:id="rId11">
        <w:r>
          <w:rPr>
            <w:color w:val="0000EE"/>
            <w:u w:val="single"/>
          </w:rPr>
          <w:t>https://www.standard.co.uk/news/uk/king-charles-buckingham-palace-garden-party-celebrities-maya-jama-b1158057.html</w:t>
        </w:r>
      </w:hyperlink>
      <w:r>
        <w:t xml:space="preserve"> - King Charles hosted a Buckingham Palace garden party celebrating the creative industries, attended by celebrities like Maya Jama, Louis Theroux, and Sir Ridley Scott. During the event, Maya Jama introduced herself to the King, mentioning her role as the host of 'Love Island.' The King humorously responded, 'There's one born every minute.' Other notable attendees included documentary filmmaker Louis Theroux and Hollywood director Sir Ridley Scott, who expressed their honor in meeting the King. The event highlighted the Royal Family's support for the arts and creative sectors.</w:t>
      </w:r>
      <w:r/>
    </w:p>
    <w:p>
      <w:pPr>
        <w:pStyle w:val="ListBullet"/>
        <w:spacing w:line="240" w:lineRule="auto"/>
        <w:ind w:left="720"/>
      </w:pPr>
      <w:r/>
      <w:hyperlink r:id="rId12">
        <w:r>
          <w:rPr>
            <w:color w:val="0000EE"/>
            <w:u w:val="single"/>
          </w:rPr>
          <w:t>https://www.telegraph.co.uk/royal-family/2024/05/15/king-charles-first-buckingham-palace-garden-party-arts/</w:t>
        </w:r>
      </w:hyperlink>
      <w:r>
        <w:t xml:space="preserve"> - King Charles hosted his first Buckingham Palace garden party focused on the arts, with attendees like Maya Jama, Louis Theroux, and Sir Ridley Scott. During the event, Maya Jama introduced herself to the King, mentioning her role as the host of 'Love Island.' The King humorously responded, 'There's one born every minute.' Other notable attendees included documentary filmmaker Louis Theroux and Hollywood director Sir Ridley Scott, who expressed their honor in meeting the King. The event underscored the Royal Family's support for the creative industries.</w:t>
      </w:r>
      <w:r/>
    </w:p>
    <w:p>
      <w:pPr>
        <w:pStyle w:val="ListBullet"/>
        <w:spacing w:line="240" w:lineRule="auto"/>
        <w:ind w:left="720"/>
      </w:pPr>
      <w:r/>
      <w:hyperlink r:id="rId13">
        <w:r>
          <w:rPr>
            <w:color w:val="0000EE"/>
            <w:u w:val="single"/>
          </w:rPr>
          <w:t>https://www.express.co.uk/news/royal/1899803/king-charles-buckingham-palace-garden-party-celebrities</w:t>
        </w:r>
      </w:hyperlink>
      <w:r>
        <w:t xml:space="preserve"> - King Charles hosted a Buckingham Palace garden party celebrating the creative industries, attended by celebrities like Maya Jama, Louis Theroux, and Sir Ridley Scott. During the event, Maya Jama introduced herself to the King, mentioning her role as the host of 'Love Island.' The King humorously responded, 'There's one born every minute.' Other notable attendees included documentary filmmaker Louis Theroux and Hollywood director Sir Ridley Scott, who expressed their honor in meeting the King. The event highlighted the Royal Family's support for the arts and creative sectors.</w:t>
      </w:r>
      <w:r/>
    </w:p>
    <w:p>
      <w:pPr>
        <w:pStyle w:val="ListBullet"/>
        <w:spacing w:line="240" w:lineRule="auto"/>
        <w:ind w:left="720"/>
      </w:pPr>
      <w:r/>
      <w:hyperlink r:id="rId14">
        <w:r>
          <w:rPr>
            <w:color w:val="0000EE"/>
            <w:u w:val="single"/>
          </w:rPr>
          <w:t>https://www.telegraph.co.uk/royal-family/2023/05/04/lionel-richie-king-charles-buckingham-palace-garden-party/</w:t>
        </w:r>
      </w:hyperlink>
      <w:r>
        <w:t xml:space="preserve"> - Lionel Richie entertained King Charles at a Buckingham Palace garden party, sharing laughs ahead of his performance at the Coronation Concert. Richie, an ambassador for the Prince's Trust since the 1980s, praised the King's hands-on approach and expressed excitement about performing at Windsor Castle. The event also honored police officers commended for acts of exceptional bravery and featured the Royal Voluntary Service, which organizes volunteers supporting various causes.</w:t>
      </w:r>
      <w:r/>
    </w:p>
    <w:p>
      <w:pPr>
        <w:pStyle w:val="ListBullet"/>
        <w:spacing w:line="240" w:lineRule="auto"/>
        <w:ind w:left="720"/>
      </w:pPr>
      <w:r/>
      <w:hyperlink r:id="rId15">
        <w:r>
          <w:rPr>
            <w:color w:val="0000EE"/>
            <w:u w:val="single"/>
          </w:rPr>
          <w:t>https://www.thenationalnews.com/world/uk-news/2023/05/03/king-charles-hosts-his-first-garden-party-at-buckingham-palace/</w:t>
        </w:r>
      </w:hyperlink>
      <w:r>
        <w:t xml:space="preserve"> - King Charles hosted his first Buckingham Palace garden party, inviting Coronation Champions to celebrate the arts. The event featured guests from various creative sectors, including artists, fashionistas, and cultural icons. The gathering underscored the Royal Family's support for the arts and creative industries, with attendees enjoying refreshments in the spring sunshine.</w:t>
      </w:r>
      <w:r/>
    </w:p>
    <w:p>
      <w:pPr>
        <w:pStyle w:val="ListBullet"/>
        <w:spacing w:line="240" w:lineRule="auto"/>
        <w:ind w:left="720"/>
      </w:pPr>
      <w:r/>
      <w:hyperlink r:id="rId16">
        <w:r>
          <w:rPr>
            <w:color w:val="0000EE"/>
            <w:u w:val="single"/>
          </w:rPr>
          <w:t>https://www.gbnews.com/royal/king-charles-queen-camilla-buckingham-palace-garden-party</w:t>
        </w:r>
      </w:hyperlink>
      <w:r>
        <w:t xml:space="preserve"> - King Charles and Queen Camilla were photographed enjoying the sunshine at a Buckingham Palace garden party. The event celebrated the UK's creative arts industry, with around 4,000 guests from culture, art, heritage, film, TV, radio, and fashion. Notable attendees included model Kate Moss, comedian Lenny Henry, artist Tracey Emin, and film director Sir Ridley Scott. The gathering highlighted the Royal Family's support for the arts and creative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king-meets-social-influencer-teacher-dubbed-the-pied-piper-at-garden-party/a1130153586.html" TargetMode="External"/><Relationship Id="rId11" Type="http://schemas.openxmlformats.org/officeDocument/2006/relationships/hyperlink" Target="https://www.standard.co.uk/news/uk/king-charles-buckingham-palace-garden-party-celebrities-maya-jama-b1158057.html" TargetMode="External"/><Relationship Id="rId12" Type="http://schemas.openxmlformats.org/officeDocument/2006/relationships/hyperlink" Target="https://www.telegraph.co.uk/royal-family/2024/05/15/king-charles-first-buckingham-palace-garden-party-arts/" TargetMode="External"/><Relationship Id="rId13" Type="http://schemas.openxmlformats.org/officeDocument/2006/relationships/hyperlink" Target="https://www.express.co.uk/news/royal/1899803/king-charles-buckingham-palace-garden-party-celebrities" TargetMode="External"/><Relationship Id="rId14" Type="http://schemas.openxmlformats.org/officeDocument/2006/relationships/hyperlink" Target="https://www.telegraph.co.uk/royal-family/2023/05/04/lionel-richie-king-charles-buckingham-palace-garden-party/" TargetMode="External"/><Relationship Id="rId15" Type="http://schemas.openxmlformats.org/officeDocument/2006/relationships/hyperlink" Target="https://www.thenationalnews.com/world/uk-news/2023/05/03/king-charles-hosts-his-first-garden-party-at-buckingham-palace/" TargetMode="External"/><Relationship Id="rId16" Type="http://schemas.openxmlformats.org/officeDocument/2006/relationships/hyperlink" Target="https://www.gbnews.com/royal/king-charles-queen-camilla-buckingham-palace-garden-par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