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Parents report 500 yearly arguments over children’s screen time amid growing digital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increasingly digital world, the battle for family time is becoming a significant concern for parents. A recent study by AngelQ highlights the growing fears of parents regarding their children’s relationship with technology. The study reveals that families are embroiled in over 500 technology-related disputes each year, with parents reportedly spending around 96 hours annually arguing about screen time. This widespread concern reflects a societal shift towards apprehension about childhood development in an era dominated by digital interaction.</w:t>
      </w:r>
      <w:r/>
    </w:p>
    <w:p>
      <w:r/>
      <w:r>
        <w:t>The research surveyed 2,000 adults across a range of demographics, chiefly focusing on parents of children in kindergarten through fifth grade. A striking 67% of those surveyed expressed anxiety over losing precious moments with their children to what they fear is a growing screen addiction. This sentiment was echoed by another survey conducted by Internet Matters, where 63% of parents noted a negative impact on their children's physical health and wellbeing due to screen use, particularly concerning sleep and concentration.</w:t>
      </w:r>
      <w:r/>
    </w:p>
    <w:p>
      <w:r/>
      <w:r>
        <w:t>The implications of excessive screen time are troubling. Conflicts surrounding technology were reported to plague family dynamics, not only triggering irritability and mood swings but also affecting children’s attention spans and emotional stability. Indeed, 41% of parents feared that their children's childhoods were slipping away due to overwhelming digital distractions. This issue is compounded by the fact that many parents, around 60%, allow their children to navigate the internet without supervision, creating risks such as exposure to cyberbullying and inappropriate content, a concern substantiated by reports of nearly half of adolescent girls receiving unsolicited contact online.</w:t>
      </w:r>
      <w:r/>
    </w:p>
    <w:p>
      <w:r/>
      <w:r>
        <w:t>Tim Estes, CEO and Co-Founder of AngelQ, emphasised the need for technology to align with family interests rather than detract from them. Estes, in a statement, expressed that “technology should educate and empower, not distract and divide families.” This sentiment resonates with the research gathered by other experts in the field, such as Jonathan Haidt, who advocates for stricter regulations on children’s access to digital platforms and social media. Haidt's campaign, which has gained traction internationally, proposes phone bans in schools and seeks to address how companies handle data from minors. Notably, Australia has taken legislative steps towards this end by enacting a law to limit social media access among children under 16.</w:t>
      </w:r>
      <w:r/>
    </w:p>
    <w:p>
      <w:r/>
      <w:r>
        <w:t>Concerns about digital overuse are not just anecdotal; scientific studies corroborate the adverse effects of excessive screen time. A 2024 study published in JAMA Network highlighted that reducing leisure screen time could significantly enhance children’s mental wellbeing and behaviour. Additionally, a scoping review in JMIR Mental Health revealed alarming connections between early exposure to screens and negative developmental outcomes in young children. The study concluded that solitary device use, especially before sleep, correlates with issues such as hyperactivity and inattention, further complicating the narrative of a generation raised in a digitally saturated environment.</w:t>
      </w:r>
      <w:r/>
    </w:p>
    <w:p>
      <w:r/>
      <w:r>
        <w:t>As parents grapple with these challenges, experts advocate for strategies to manage and moderate screen time effectively. The principles of "Digital Minimalism," as discussed by Cal Newport, suggest that families can foster healthier relationships with technology by setting clear boundaries. It is evident that the current landscape demands a reassessment of how technology interacts with children’s lives. Emphasising shared experiences over solitary screen time can cultivate deeper familial bonds that counterbalance the lure of digital devices.</w:t>
      </w:r>
      <w:r/>
    </w:p>
    <w:p>
      <w:r/>
      <w:r>
        <w:t>The technology battle within households signifies a much larger cultural shift, one that requires a concerted effort from parents, educators, and policymakers alike. The growing recognition of the need for guidelines governing children’s interactions with technology indicates a movement towards reclaiming childhood experiences that may be lost to advancing digital trends. Only through proactive engagement and structured limits can families hope to navigate the complexities of the digital age without sacrificing the essence of childhood.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8</w:t>
      </w:r>
      <w:r/>
    </w:p>
    <w:p>
      <w:pPr>
        <w:pStyle w:val="ListNumber"/>
        <w:spacing w:line="240" w:lineRule="auto"/>
        <w:ind w:left="720"/>
      </w:pPr>
      <w:r/>
      <w:r>
        <w:t>Paragraphs 2, 3, 4, 8</w:t>
      </w:r>
      <w:r/>
    </w:p>
    <w:p>
      <w:pPr>
        <w:pStyle w:val="ListNumber"/>
        <w:spacing w:line="240" w:lineRule="auto"/>
        <w:ind w:left="720"/>
      </w:pPr>
      <w:r/>
      <w:r>
        <w:t>Paragraphs 4, 7</w:t>
      </w:r>
      <w:r/>
    </w:p>
    <w:p>
      <w:pPr>
        <w:pStyle w:val="ListNumber"/>
        <w:spacing w:line="240" w:lineRule="auto"/>
        <w:ind w:left="720"/>
      </w:pPr>
      <w:r/>
      <w:r>
        <w:t>Paragraphs 5, 6</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https://nypost.com/2025/05/15/lifestyle/most-parents-fear-theyre-losing-precious-time-while-fighting-with-kids-about-digital-addiction-new-study/</w:t>
        </w:r>
      </w:hyperlink>
      <w:r>
        <w:t xml:space="preserve"> - Please view link - unable to able to access data</w:t>
      </w:r>
      <w:r/>
    </w:p>
    <w:p>
      <w:pPr>
        <w:pStyle w:val="ListNumber"/>
        <w:spacing w:line="240" w:lineRule="auto"/>
        <w:ind w:left="720"/>
      </w:pPr>
      <w:r/>
      <w:hyperlink r:id="rId11">
        <w:r>
          <w:rPr>
            <w:color w:val="0000EE"/>
            <w:u w:val="single"/>
          </w:rPr>
          <w:t>https://www.internetmatters.org/hub/press-release/parents-fear-tech-devices-are-eating-up-family-time-and-screen-time-strain-is-damaging-childrens-physical-health-sleep-and-concentration/</w:t>
        </w:r>
      </w:hyperlink>
      <w:r>
        <w:t xml:space="preserve"> - A 2024 survey by Internet Matters reveals that 63% of parents believe their children's health is negatively impacted by online time, with over half concerned about screen time affecting sleep. The study also highlights that 67% of children report harmful online experiences, with nearly half of 15-16-year-old girls encountering unsolicited contact from strangers, up from 30% in 2022. Despite these concerns, children's digital well-being has improved, with increased confidence, creativity, and empowerment reported.</w:t>
      </w:r>
      <w:r/>
    </w:p>
    <w:p>
      <w:pPr>
        <w:pStyle w:val="ListNumber"/>
        <w:spacing w:line="240" w:lineRule="auto"/>
        <w:ind w:left="720"/>
      </w:pPr>
      <w:r/>
      <w:hyperlink r:id="rId12">
        <w:r>
          <w:rPr>
            <w:color w:val="0000EE"/>
            <w:u w:val="single"/>
          </w:rPr>
          <w:t>https://www.ft.com/content/7adb7ba1-03cb-4cb8-af88-ede25ce9cd43</w:t>
        </w:r>
      </w:hyperlink>
      <w:r>
        <w:t xml:space="preserve"> - Jonathan Haidt, a leading researcher on social media addiction, is spearheading a global campaign advocating for phone bans in schools and restricting social media access for children under 16. This movement responds to growing parental concerns about the impact of screen time and social media on children. Australia has already enacted a law banning social media access for kids under 16, set to take effect in December. The campaign also pressures tech companies like Alphabet to address how they collect data from children.</w:t>
      </w:r>
      <w:r/>
    </w:p>
    <w:p>
      <w:pPr>
        <w:pStyle w:val="ListNumber"/>
        <w:spacing w:line="240" w:lineRule="auto"/>
        <w:ind w:left="720"/>
      </w:pPr>
      <w:r/>
      <w:hyperlink r:id="rId13">
        <w:r>
          <w:rPr>
            <w:color w:val="0000EE"/>
            <w:u w:val="single"/>
          </w:rPr>
          <w:t>https://www.forbes.com/sites/larsdaniel/2025/02/02/digital-minimalism-protecting-kids-in-an-attention-addiction-economy/</w:t>
        </w:r>
      </w:hyperlink>
      <w:r>
        <w:t xml:space="preserve"> - A 2024 study published in JAMA Network found that reducing children's leisure screen time to just three hours per week can significantly improve their mental health and behavior. This underscores concerns about the impact of excessive screen time on children's well-being. Experts suggest adopting principles from Cal Newport's 'Digital Minimalism' to help families regain control over their digital lives and foster healthier relationships with technology.</w:t>
      </w:r>
      <w:r/>
    </w:p>
    <w:p>
      <w:pPr>
        <w:pStyle w:val="ListNumber"/>
        <w:spacing w:line="240" w:lineRule="auto"/>
        <w:ind w:left="720"/>
      </w:pPr>
      <w:r/>
      <w:hyperlink r:id="rId14">
        <w:r>
          <w:rPr>
            <w:color w:val="0000EE"/>
            <w:u w:val="single"/>
          </w:rPr>
          <w:t>https://www.mother.ly/child/child-learn-play/screen-time-for-kids-statistics-2025/</w:t>
        </w:r>
      </w:hyperlink>
      <w:r>
        <w:t xml:space="preserve"> - The 2025 Common Sense Media Report highlights the pervasive role of screens in children's lives, with 40% of 2-year-olds owning a tablet and nearly 1 in 4 kids (23%) having a cellphone by age 8. Children aged 5-8 now spend more than 3.5 hours per day on screens. The report also notes that children from lower-income households spend nearly twice as much time on screens compared to those in higher-income families.</w:t>
      </w:r>
      <w:r/>
    </w:p>
    <w:p>
      <w:pPr>
        <w:pStyle w:val="ListNumber"/>
        <w:spacing w:line="240" w:lineRule="auto"/>
        <w:ind w:left="720"/>
      </w:pPr>
      <w:r/>
      <w:hyperlink r:id="rId15">
        <w:r>
          <w:rPr>
            <w:color w:val="0000EE"/>
            <w:u w:val="single"/>
          </w:rPr>
          <w:t>https://mental.jmir.org/2025/1/e59869/</w:t>
        </w:r>
      </w:hyperlink>
      <w:r>
        <w:t xml:space="preserve"> - A scoping review published in JMIR Mental Health examined 95 empirical studies on problematic digital technology use in children aged 0 to 6 years. The review found that early exposure to digital technologies, device use before sleep, and solitary device use are consistently associated with negative outcomes for children. The study suggests that defining problematic digital technology use as a group of risky behaviors, rather than symptoms of an underlying disorder, may offer public health benefits.</w:t>
      </w:r>
      <w:r/>
    </w:p>
    <w:p>
      <w:pPr>
        <w:pStyle w:val="ListNumber"/>
        <w:spacing w:line="240" w:lineRule="auto"/>
        <w:ind w:left="720"/>
      </w:pPr>
      <w:r/>
      <w:hyperlink r:id="rId16">
        <w:r>
          <w:rPr>
            <w:color w:val="0000EE"/>
            <w:u w:val="single"/>
          </w:rPr>
          <w:t>https://www.webmd.com/parenting/news/20250109/screen-use-again-tied-to-preschoolers-sleep-behavior-issues</w:t>
        </w:r>
      </w:hyperlink>
      <w:r>
        <w:t xml:space="preserve"> - Research from China indicates that increased screen time among preschoolers is linked to sleep problems and behavioral issues such as hyperactivity and inattention. The study suggests that this cycle may lead children to seek more screen time, exacerbating the issues. The findings highlight the importance of monitoring and limiting screen use in young children to promote better sleep and behavior.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ypost.com/2025/05/15/lifestyle/most-parents-fear-theyre-losing-precious-time-while-fighting-with-kids-about-digital-addiction-new-study/" TargetMode="External"/><Relationship Id="rId11" Type="http://schemas.openxmlformats.org/officeDocument/2006/relationships/hyperlink" Target="https://www.internetmatters.org/hub/press-release/parents-fear-tech-devices-are-eating-up-family-time-and-screen-time-strain-is-damaging-childrens-physical-health-sleep-and-concentration/" TargetMode="External"/><Relationship Id="rId12" Type="http://schemas.openxmlformats.org/officeDocument/2006/relationships/hyperlink" Target="https://www.ft.com/content/7adb7ba1-03cb-4cb8-af88-ede25ce9cd43" TargetMode="External"/><Relationship Id="rId13" Type="http://schemas.openxmlformats.org/officeDocument/2006/relationships/hyperlink" Target="https://www.forbes.com/sites/larsdaniel/2025/02/02/digital-minimalism-protecting-kids-in-an-attention-addiction-economy/" TargetMode="External"/><Relationship Id="rId14" Type="http://schemas.openxmlformats.org/officeDocument/2006/relationships/hyperlink" Target="https://www.mother.ly/child/child-learn-play/screen-time-for-kids-statistics-2025/" TargetMode="External"/><Relationship Id="rId15" Type="http://schemas.openxmlformats.org/officeDocument/2006/relationships/hyperlink" Target="https://mental.jmir.org/2025/1/e59869/" TargetMode="External"/><Relationship Id="rId16" Type="http://schemas.openxmlformats.org/officeDocument/2006/relationships/hyperlink" Target="https://www.webmd.com/parenting/news/20250109/screen-use-again-tied-to-preschoolers-sleep-behavior-issu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