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Herbert Pocket takes centre stage in GCSE English exam surprises educators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realm of literary examinations, delving into the finer details of characters can often lead to unexpected revelations—or frustrations. This was starkly illustrated in a recent GCSE English paper that posed questions about Herbert Pocket from Charles Dickens' "Great Expectations." Typically, exam questions focus on prominent figures like Pip, Estella, or even Miss Havisham; yet, this time, the spotlight was cast on a character often overlooked. Critics and educators alike are grappling with the implications of this unusual choice.</w:t>
      </w:r>
      <w:r/>
    </w:p>
    <w:p>
      <w:r/>
      <w:r>
        <w:t>Herbert Pocket, introduced as Pip's childhood acquaintance, ultimately becomes his steadfast friend and confidant in London. While Dickens' novel teems with larger-than-life characters, Herbert appears almost as a minor player—a character some might dismiss as a mere footnote in Pip’s grand narrative. As described in various analyses, Herbert is depicted as the son of Matthew Pocket, with aspirations for a modest career in the merchant trade. His character serves as a contrast to Pip's grand ambitions and relentless pursuit of social elevation. "He is often overshadowed by Pip's journey, yet his steadfast loyalty and grounded nature provide a crucial balance to the narrative," notes a literary analysis of the character.</w:t>
      </w:r>
      <w:r/>
    </w:p>
    <w:p>
      <w:r/>
      <w:r>
        <w:t>Such complexities make Herbert's unexpected prominence in examination questions both amusing and perplexing. The typical character arc of "Great Expectations" features a compelling cast that includes a disillusioned hero, an enigmatic benefactor, and a vengeful villain. In contrast, Herbert embodies loyalty and humility, often acting as a stabilising force in Pip's tumultuous life. His modest dreams of marriage to Clara and a successful career in shipping reflect themes of friendship and personal values, elements that could perhaps resonate more deeply in the context of contemporary education.</w:t>
      </w:r>
      <w:r/>
    </w:p>
    <w:p>
      <w:r/>
      <w:r>
        <w:t>This unexpected focus on Herbert has sparked lively discussions beyond the confines of classrooms and examination halls. Observers in cafés and online forums are wrestling with the concept of Herbert Pocket’s significance in the broader narrative. Indeed, the enthusiasm with which this minor character is being debated is perhaps unprecedented. As one commentator remarked while overhearing a conversation in a coffee shop, "Who the hell is Herbert?"—indicating a growing curiosity that matches the unconventional examination choice.</w:t>
      </w:r>
      <w:r/>
    </w:p>
    <w:p>
      <w:r/>
      <w:r>
        <w:t>Furthermore, the implications of such questions stretch into discussions about educational practices and the expectations placed on students. Why would an examining body choose to highlight a character whose significance is often obscured by the more flamboyant figures in Dickens’s novel? The decision is stirring both intrigue and uncertainty among students, parents, and educators. Unpacking Herbert’s character offers a chance to discuss vital themes such as friendship and personal ambition, suggesting a shift in examination philosophy that values depth of understanding over rote memorization.</w:t>
      </w:r>
      <w:r/>
    </w:p>
    <w:p>
      <w:r/>
      <w:r>
        <w:t>Ultimately, while this examination question may seem like a curveball, it encourages students to engage with the text on a deeper level, prompting them to consider the roles of all characters, no matter how peripheral they may seem. Herbert Pocket—once a mere whisper among the giants of Victorian literature—has unexpectedly emerged as a focal point, compelling students to reflect on the intricacies of Dickens’ work, and perhaps even on their personal approaches to literature. As the conversation evolves, one can only wonder if this intellectual spotlight on Herbert will lead to a broader appreciation of subtlety in character development within literary studies.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3 – </w:t>
      </w:r>
      <w:hyperlink r:id="rId14">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https://www.theguardian.com/commentisfree/2025/may/28/think-you-know-a-lot-about-dickens-who-is-this-herbert-character-great-expectations</w:t>
        </w:r>
      </w:hyperlink>
      <w:r>
        <w:t xml:space="preserve"> - Please view link - unable to able to access data</w:t>
      </w:r>
      <w:r/>
    </w:p>
    <w:p>
      <w:pPr>
        <w:pStyle w:val="ListNumber"/>
        <w:spacing w:line="240" w:lineRule="auto"/>
        <w:ind w:left="720"/>
      </w:pPr>
      <w:r/>
      <w:hyperlink r:id="rId10">
        <w:r>
          <w:rPr>
            <w:color w:val="0000EE"/>
            <w:u w:val="single"/>
          </w:rPr>
          <w:t>https://www.sparknotes.com/lit/greatex/character/herbert-pocket/</w:t>
        </w:r>
      </w:hyperlink>
      <w:r>
        <w:t xml:space="preserve"> - This SparkNotes character analysis of Herbert Pocket in 'Great Expectations' highlights his role as Pip's best friend and confidant. It details their initial meeting, Herbert's background as the son of Matthew Pocket, and his aspirations to become a merchant. The analysis also discusses Herbert's loyalty, optimism, and the contrast between his modest ambitions and Pip's lofty goals, emphasizing themes of friendship and personal values in the novel.</w:t>
      </w:r>
      <w:r/>
    </w:p>
    <w:p>
      <w:pPr>
        <w:pStyle w:val="ListNumber"/>
        <w:spacing w:line="240" w:lineRule="auto"/>
        <w:ind w:left="720"/>
      </w:pPr>
      <w:r/>
      <w:hyperlink r:id="rId11">
        <w:r>
          <w:rPr>
            <w:color w:val="0000EE"/>
            <w:u w:val="single"/>
          </w:rPr>
          <w:t>https://www.bbc.co.uk/bitesize/guides/zy9wnbk/revision/7</w:t>
        </w:r>
      </w:hyperlink>
      <w:r>
        <w:t xml:space="preserve"> - BBC Bitesize provides a comprehensive guide on Herbert Pocket's character in 'Great Expectations'. It covers his first encounter with Pip, their shared lodgings in London, and Herbert's support for Pip's love for Estella. The guide also explores Herbert's modest ambitions to become a merchant and marry Clara, contrasting with Pip's illusions of grandeur, and highlights Herbert's role in teaching Pip about true friendship and loyalty.</w:t>
      </w:r>
      <w:r/>
    </w:p>
    <w:p>
      <w:pPr>
        <w:pStyle w:val="ListNumber"/>
        <w:spacing w:line="240" w:lineRule="auto"/>
        <w:ind w:left="720"/>
      </w:pPr>
      <w:r/>
      <w:hyperlink r:id="rId12">
        <w:r>
          <w:rPr>
            <w:color w:val="0000EE"/>
            <w:u w:val="single"/>
          </w:rPr>
          <w:t>https://www.enotes.com/topics/great-expectations/questions/herbert-pocket-s-role-relationships-and-3139388</w:t>
        </w:r>
      </w:hyperlink>
      <w:r>
        <w:t xml:space="preserve"> - eNotes discusses Herbert Pocket's role, relationships, and aspirations in 'Great Expectations'. It describes Herbert as Pip's best friend and roommate in London, the son of Matthew Pocket, and a distant relative of Miss Havisham. The discussion covers Herbert's initial lack of profession, his aspiration to become a successful capitalist in the shipping industry, and his eventual contentment working in a shipping company, contrasting with Pip's more ambitious nature.</w:t>
      </w:r>
      <w:r/>
    </w:p>
    <w:p>
      <w:pPr>
        <w:pStyle w:val="ListNumber"/>
        <w:spacing w:line="240" w:lineRule="auto"/>
        <w:ind w:left="720"/>
      </w:pPr>
      <w:r/>
      <w:hyperlink r:id="rId13">
        <w:r>
          <w:rPr>
            <w:color w:val="0000EE"/>
            <w:u w:val="single"/>
          </w:rPr>
          <w:t>https://literariness.org/2021/01/29/analysis-of-charles-dickenss-great-expectations/</w:t>
        </w:r>
      </w:hyperlink>
      <w:r>
        <w:t xml:space="preserve"> - This literary analysis examines Herbert Pocket's character in 'Great Expectations'. It details his first meeting with Pip as the 'pale young gentleman', their subsequent friendship, and Herbert's role as Pip's guide to London society. The analysis highlights Herbert's aspirations to become a merchant, his modest background, and his eventual success in the shipping industry, emphasizing themes of friendship, ambition, and social mobility in the novel.</w:t>
      </w:r>
      <w:r/>
    </w:p>
    <w:p>
      <w:pPr>
        <w:pStyle w:val="ListNumber"/>
        <w:spacing w:line="240" w:lineRule="auto"/>
        <w:ind w:left="720"/>
      </w:pPr>
      <w:r/>
      <w:hyperlink r:id="rId14">
        <w:r>
          <w:rPr>
            <w:color w:val="0000EE"/>
            <w:u w:val="single"/>
          </w:rPr>
          <w:t>https://www.teachtutti.co.uk/blog/great-expectations-characters/</w:t>
        </w:r>
      </w:hyperlink>
      <w:r>
        <w:t xml:space="preserve"> - Teachtutti's blog post on 'Great Expectations' focuses on Herbert Pocket's character. It describes his initial encounter with Pip at Miss Havisham's house, their development into close friends in London, and Herbert's cheerful, optimistic, and ambitious nature. The post contrasts Herbert's modest aspirations to become a successful merchant with Pip's illusions of grandeur, highlighting themes of true friendship, loyalty, and humility in the novel.</w:t>
      </w:r>
      <w:r/>
    </w:p>
    <w:p>
      <w:pPr>
        <w:pStyle w:val="ListNumber"/>
        <w:spacing w:line="240" w:lineRule="auto"/>
        <w:ind w:left="720"/>
      </w:pPr>
      <w:r/>
      <w:hyperlink r:id="rId15">
        <w:r>
          <w:rPr>
            <w:color w:val="0000EE"/>
            <w:u w:val="single"/>
          </w:rPr>
          <w:t>https://www.sparknotes.com/lit/greatex/characters/</w:t>
        </w:r>
      </w:hyperlink>
      <w:r>
        <w:t xml:space="preserve"> - SparkNotes provides a character list for 'Great Expectations', including Herbert Pocket. It notes Herbert's first meeting with Pip as a 'pale young gentleman' and their later reunion in London, where Herbert becomes Pip's best friend and key companion. The summary mentions Herbert's background as the son of Matthew Pocket, his aspirations to become a merchant, and his role in Pip's life, offering insights into his character and significance in the novel.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28/think-you-know-a-lot-about-dickens-who-is-this-herbert-character-great-expectations" TargetMode="External"/><Relationship Id="rId10" Type="http://schemas.openxmlformats.org/officeDocument/2006/relationships/hyperlink" Target="https://www.sparknotes.com/lit/greatex/character/herbert-pocket/" TargetMode="External"/><Relationship Id="rId11" Type="http://schemas.openxmlformats.org/officeDocument/2006/relationships/hyperlink" Target="https://www.bbc.co.uk/bitesize/guides/zy9wnbk/revision/7" TargetMode="External"/><Relationship Id="rId12" Type="http://schemas.openxmlformats.org/officeDocument/2006/relationships/hyperlink" Target="https://www.enotes.com/topics/great-expectations/questions/herbert-pocket-s-role-relationships-and-3139388" TargetMode="External"/><Relationship Id="rId13" Type="http://schemas.openxmlformats.org/officeDocument/2006/relationships/hyperlink" Target="https://literariness.org/2021/01/29/analysis-of-charles-dickenss-great-expectations/" TargetMode="External"/><Relationship Id="rId14" Type="http://schemas.openxmlformats.org/officeDocument/2006/relationships/hyperlink" Target="https://www.teachtutti.co.uk/blog/great-expectations-characters/" TargetMode="External"/><Relationship Id="rId15" Type="http://schemas.openxmlformats.org/officeDocument/2006/relationships/hyperlink" Target="https://www.sparknotes.com/lit/greatex/charact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