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Brookes leads major study to test AI-powered Amira reading tutor in primary schools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new study, led by Oxford Brookes University in collaboration with the Northern Ireland Department of Education’s RAISE Programme, is set to explore the incorporation of AI in primary education, specifically targeting literacy. The initiative aims to engage over 15,000 pupils over the course of a year, providing crucial data to inform national literacy policy and improve classroom teaching strategies.</w:t>
      </w:r>
      <w:r/>
    </w:p>
    <w:p>
      <w:r/>
      <w:r>
        <w:t>According to Professor Tim Vorley, pro vice-chancellor at Oxford Brookes, the primary objective of the study is to enhance existing teaching methodologies, not to replace them. He expressed, “This pilot gives us the opportunity to rigorously test how tools like Amira can support what we already know works in primary reading.” This approach pivots on the belief that technology should complement teaching professionals, rather than compete with them. Vorley emphasised the importance of offering every child, regardless of background or learning ability, a robust foundation in reading skills, stating that through targeted, evidence-based interventions, the study aims to contribute to a more inclusive education system.</w:t>
      </w:r>
      <w:r/>
    </w:p>
    <w:p>
      <w:r/>
      <w:r>
        <w:t>The project will compare two groups of pupils from similar socio-economic backgrounds and reading capabilities. One group will employ Amira Learning, an AI-powered reading tutor, while the other will continue with standard teaching practices. Each pupil will undergo a 15-minute baseline assessment to measure their reading level and identify potential challenges, such as dyslexia. Following this, they will participate in weekly sessions lasting between 20 and 40 minutes with the AI tool. Teachers will receive comprehensive training, both in-person and online, to assist them in interpreting pupil data from detailed reports and in applying personalised teaching strategies.</w:t>
      </w:r>
      <w:r/>
    </w:p>
    <w:p>
      <w:r/>
      <w:r>
        <w:t>The research aims to not only enhance literacy outcomes but also support the professional development of educators by enabling them to implement focused interventions in the classroom. Oxford Brookes University has a storied history in teacher education, having spent over 25 years training educators and shaping education policy. Its extensive research in primary literacy and inclusive teaching has influenced practices both across the UK and internationally. Through its publishing and educational development entity, Hamilton Brookes, the university collaborates directly with schools to create resources that make research applicable to real-world educational challenges.</w:t>
      </w:r>
      <w:r/>
    </w:p>
    <w:p>
      <w:r/>
      <w:r>
        <w:t>In addition to its focus on enhancing teaching, the study aims to assess the efficacy of Amira Learning, an AI tool designed to personalise student tutoring experiences through innovative features such as speech recognition and natural language processing. Amira listens as students read aloud, providing immediate, tailored feedback and support, thereby fostering curriculum coherence and driving measurable reading growth. Independent studies have suggested that using Amira for just 20 minutes a day, three times a week could potentially double the rate of reading growth compared to traditional methods.</w:t>
      </w:r>
      <w:r/>
    </w:p>
    <w:p>
      <w:r/>
      <w:r>
        <w:t xml:space="preserve">The project is part of a growing movement towards integrating technology into education, with the hope that it will lead to improved literacy rates among children, support teacher development, and ultimately foster a more effective educational environment.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[6]</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https://www.oxfordmail.co.uk/news/25218122.oxford-brookes-lead-study-use-ai-schools/?ref=rss</w:t>
        </w:r>
      </w:hyperlink>
      <w:r>
        <w:t xml:space="preserve"> - Please view link - unable to able to access data</w:t>
      </w:r>
      <w:r/>
    </w:p>
    <w:p>
      <w:pPr>
        <w:pStyle w:val="ListNumber"/>
        <w:spacing w:line="240" w:lineRule="auto"/>
        <w:ind w:left="720"/>
      </w:pPr>
      <w:r/>
      <w:hyperlink r:id="rId10">
        <w:r>
          <w:rPr>
            <w:color w:val="0000EE"/>
            <w:u w:val="single"/>
          </w:rPr>
          <w:t>https://www.oxfordbrookes.ac.uk/about-us/news/oxford-brookes-leads-study-on-use-of-ai-in-schools</w:t>
        </w:r>
      </w:hyperlink>
      <w:r>
        <w:t xml:space="preserve"> - Oxford Brookes University is leading a study in collaboration with the Northern Ireland Department of Education's RAISE Programme, aiming to enhance literacy among over 15,000 pupils. The research will assess the effectiveness of AI-powered reading tools, such as Amira Learning, in supporting primary reading education. Professor Tim Vorley emphasised that the study seeks to complement existing teaching methods rather than replace them, focusing on evidence-based interventions to improve literacy outcomes for all students, regardless of background or ability.</w:t>
      </w:r>
      <w:r/>
    </w:p>
    <w:p>
      <w:pPr>
        <w:pStyle w:val="ListNumber"/>
        <w:spacing w:line="240" w:lineRule="auto"/>
        <w:ind w:left="720"/>
      </w:pPr>
      <w:r/>
      <w:hyperlink r:id="rId11">
        <w:r>
          <w:rPr>
            <w:color w:val="0000EE"/>
            <w:u w:val="single"/>
          </w:rPr>
          <w:t>https://www.amiralearning.com/amira-reading-suite</w:t>
        </w:r>
      </w:hyperlink>
      <w:r>
        <w:t xml:space="preserve"> - Amira Learning offers an AI-powered reading solution that integrates assessment, instruction, and tutoring to foster curriculum coherence and drive measurable reading growth. Designed for students from PreK to 8th grade, Amira listens to students read aloud, using advanced speech recognition and natural language processing to continuously assess reading mastery and inform practice and instruction, powering true differentiation. The platform provides personalized, in-the-moment tutoring based on individual student needs, aiming to accelerate reading proficiency.</w:t>
      </w:r>
      <w:r/>
    </w:p>
    <w:p>
      <w:pPr>
        <w:pStyle w:val="ListNumber"/>
        <w:spacing w:line="240" w:lineRule="auto"/>
        <w:ind w:left="720"/>
      </w:pPr>
      <w:r/>
      <w:hyperlink r:id="rId12">
        <w:r>
          <w:rPr>
            <w:color w:val="0000EE"/>
            <w:u w:val="single"/>
          </w:rPr>
          <w:t>https://www.amiralearning.com/reading-game/amira</w:t>
        </w:r>
      </w:hyperlink>
      <w:r>
        <w:t xml:space="preserve"> - Amira &amp; the StoryCraft is an AI-powered reading tutor designed to accelerate literacy growth for children aged 5 to 9. The application listens as students read aloud, providing interactive tutoring and building literacy skills while engaging them in personalized 'Story Lands'. Independent research indicates that using Amira for 20 minutes per day, three days per week, can double the pace of reading growth compared to traditional methods. The app offers a vast library of stories and articles, ensuring content is appropriately challenging and engaging for each child.</w:t>
      </w:r>
      <w:r/>
    </w:p>
    <w:p>
      <w:pPr>
        <w:pStyle w:val="ListNumber"/>
        <w:spacing w:line="240" w:lineRule="auto"/>
        <w:ind w:left="720"/>
      </w:pPr>
      <w:r/>
      <w:hyperlink r:id="rId15">
        <w:r>
          <w:rPr>
            <w:color w:val="0000EE"/>
            <w:u w:val="single"/>
          </w:rPr>
          <w:t>https://www.amiralearning.com/reading-game/howitworks</w:t>
        </w:r>
      </w:hyperlink>
      <w:r>
        <w:t xml:space="preserve"> - Amira and the StoryCraft provide personalized learning journeys by having children read 'just-right' stories aloud with Amira's support. Trained by leading reading scientists, Amira employs over 20 different tutoring techniques to identify and address mistakes or mispronunciations, offering assistance and timely encouragement. As children progress, they unlock new adventure lands, with Amira's feedback and motivation tailored to each child's needs, keeping them engaged and advancing in their reading journey. The platform also offers progress reports and updates to support parents in monitoring their child's development.</w:t>
      </w:r>
      <w:r/>
    </w:p>
    <w:p>
      <w:pPr>
        <w:pStyle w:val="ListNumber"/>
        <w:spacing w:line="240" w:lineRule="auto"/>
        <w:ind w:left="720"/>
      </w:pPr>
      <w:r/>
      <w:hyperlink r:id="rId13">
        <w:r>
          <w:rPr>
            <w:color w:val="0000EE"/>
            <w:u w:val="single"/>
          </w:rPr>
          <w:t>https://www.amiralearning.com/reading-game/</w:t>
        </w:r>
      </w:hyperlink>
      <w:r>
        <w:t xml:space="preserve"> - Amira &amp; the StoryCraft is an AI-powered reading tutor designed for children aged 5 to 9, proven to double the pace of reading growth. The application listens as students read aloud, providing interactive tutoring and building literacy skills while engaging them in personalized 'Story Lands'. Independent research indicates that using Amira for 20 minutes per day, three days per week, can double the pace of reading growth compared to traditional methods. The app offers a vast library of stories and articles, ensuring content is appropriately challenging and engaging for each child.</w:t>
      </w:r>
      <w:r/>
    </w:p>
    <w:p>
      <w:pPr>
        <w:pStyle w:val="ListNumber"/>
        <w:spacing w:line="240" w:lineRule="auto"/>
        <w:ind w:left="720"/>
      </w:pPr>
      <w:r/>
      <w:hyperlink r:id="rId12">
        <w:r>
          <w:rPr>
            <w:color w:val="0000EE"/>
            <w:u w:val="single"/>
          </w:rPr>
          <w:t>https://www.amiralearning.com/reading-game/amira</w:t>
        </w:r>
      </w:hyperlink>
      <w:r>
        <w:t xml:space="preserve"> - Amira &amp; the StoryCraft is an AI-powered reading tutor designed to accelerate literacy growth for children aged 5 to 9. The application listens as students read aloud, providing interactive tutoring and building literacy skills while engaging them in personalized 'Story Lands'. Independent research indicates that using Amira for 20 minutes per day, three days per week, can double the pace of reading growth compared to traditional methods. The app offers a vast library of stories and articles, ensuring content is appropriately challenging and engaging for each child.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218122.oxford-brookes-lead-study-use-ai-schools/?ref=rss" TargetMode="External"/><Relationship Id="rId10" Type="http://schemas.openxmlformats.org/officeDocument/2006/relationships/hyperlink" Target="https://www.oxfordbrookes.ac.uk/about-us/news/oxford-brookes-leads-study-on-use-of-ai-in-schools" TargetMode="External"/><Relationship Id="rId11" Type="http://schemas.openxmlformats.org/officeDocument/2006/relationships/hyperlink" Target="https://www.amiralearning.com/amira-reading-suite" TargetMode="External"/><Relationship Id="rId12" Type="http://schemas.openxmlformats.org/officeDocument/2006/relationships/hyperlink" Target="https://www.amiralearning.com/reading-game/amira" TargetMode="External"/><Relationship Id="rId13" Type="http://schemas.openxmlformats.org/officeDocument/2006/relationships/hyperlink" Target="https://www.amiralearning.com/reading-game/" TargetMode="External"/><Relationship Id="rId14" Type="http://schemas.openxmlformats.org/officeDocument/2006/relationships/hyperlink" Target="https://www.noahwire.com" TargetMode="External"/><Relationship Id="rId15" Type="http://schemas.openxmlformats.org/officeDocument/2006/relationships/hyperlink" Target="https://www.amiralearning.com/reading-game/howi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