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Hillingdon Council faces fierce opposition over Harefield schools merger plans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Hillingdon Council is pressing ahead with plans to merge Harefield Infant and Junior Schools into a single primary school, citing declining pupil numbers and financial sustainability as the primary reasons. The council maintains that this change will enable the combined school to maintain high educational standards and secure long-term viability. However, the proposal has sparked significant opposition from the local community, school staff, and unions who argue the merger will undermine the quality of education and lead to job losses.</w:t>
      </w:r>
      <w:r/>
    </w:p>
    <w:p>
      <w:r/>
      <w:r>
        <w:t>Critics highlight a substantial funding reduction of approximately £159,000 that would come with the merger, a loss they believe will jeopardise staffing levels and the overall learning experience for pupils. Teachers have voiced strong concerns about increased workloads and the pressures of doing more with fewer resources, warning that this will reduce the individual attention children receive. “It’s also likely to lead to redundancies down the line, leaving fewer staff trying to do more with less. The result will be increased workloads, more pressure on teachers, and less time to give each child the attention they deserve,” explained a representative of the teaching staff, speaking to the Evening Standard. The union GMB has echoed these sentiments, urging the council to reconsider the plan to avoid detrimental effects on both employees and students.</w:t>
      </w:r>
      <w:r/>
    </w:p>
    <w:p>
      <w:r/>
      <w:r>
        <w:t>Parental anxiety is also palpable. Many parents fear the merger is primarily a budget-balancing exercise that will not benefit the children's education. Concerns have been raised specifically about the potential loss of specialised support for children with additional needs, who may be disproportionately affected by reduced staff and attention. Parents accuse the council of prioritising finance over educational quality, a view shared by the Harefield Schools community website and activists leading an online petition against the merger, which has garnered substantial support.</w:t>
      </w:r>
      <w:r/>
    </w:p>
    <w:p>
      <w:r/>
      <w:r>
        <w:t>The council has responded by emphasising that the consultation process remains open, inviting parents, staff, governors, and residents to contribute their views. According to Hillingdon’s official consultation page, the aim is to build on the strengths of both schools and ensure the institution is well positioned for the future. Nonetheless, the consultation has not eased the anxiety among stakeholders, with local campaigners planning further action, including strike measures, to oppose what they see as a detrimental policy.</w:t>
      </w:r>
      <w:r/>
    </w:p>
    <w:p>
      <w:r/>
      <w:r>
        <w:t>The debate over the Harefield schools merger highlights the broader challenge local authorities face in balancing financial constraints with maintaining high standards of education. It raises pressing questions about the impact of school consolidations on staff welfare, educational quality, and community trust, issues increasingly at the forefront of discussions on public services funding and school management.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[7]</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https://www.standard.co.uk/news/london/hillingdon-schools-merger-harefield-infant-primary-london-b1251490.html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https://www.standard.co.uk/news/london/hillingdon-schools-merger-harefield-infant-primary-london-b1251490.html</w:t>
        </w:r>
      </w:hyperlink>
      <w:r>
        <w:t xml:space="preserve"> - Hillingdon Council plans to merge Harefield Infant and Junior Schools into a single primary school due to declining pupil numbers. The governing body opposes the proposal, citing a £159,000 funding loss, potential staff redundancies, and negative impacts on educational quality. Teachers express concerns over increased workloads and reduced individual attention for students. The council asserts that the merger will maintain high educational standards and address financial sustainability.</w:t>
      </w:r>
      <w:r/>
    </w:p>
    <w:p>
      <w:pPr>
        <w:pStyle w:val="ListNumber"/>
        <w:spacing w:line="240" w:lineRule="auto"/>
        <w:ind w:left="720"/>
      </w:pPr>
      <w:r/>
      <w:hyperlink r:id="rId11">
        <w:r>
          <w:rPr>
            <w:color w:val="0000EE"/>
            <w:u w:val="single"/>
          </w:rPr>
          <w:t>https://www.gmblondon.org.uk/news/damaging-school-merger-risks-cuts-to-funding-and-jobs</w:t>
        </w:r>
      </w:hyperlink>
      <w:r>
        <w:t xml:space="preserve"> - The GMB Union criticises Hillingdon Council's proposed merger of Harefield Infant and Junior Schools, highlighting a £159,000 funding loss. The union warns that the merger could lead to job cuts and urges the council to reconsider, emphasising the detrimental effects on staff and students.</w:t>
      </w:r>
      <w:r/>
    </w:p>
    <w:p>
      <w:pPr>
        <w:pStyle w:val="ListNumber"/>
        <w:spacing w:line="240" w:lineRule="auto"/>
        <w:ind w:left="720"/>
      </w:pPr>
      <w:r/>
      <w:hyperlink r:id="rId12">
        <w:r>
          <w:rPr>
            <w:color w:val="0000EE"/>
            <w:u w:val="single"/>
          </w:rPr>
          <w:t>https://www.harefieldschools.com/</w:t>
        </w:r>
      </w:hyperlink>
      <w:r>
        <w:t xml:space="preserve"> - A community website opposing the proposed merger of Harefield Infant and Junior Schools. It outlines the potential £159,000 funding loss, the lack of educational benefits, and the risk of staff redundancies. The site encourages public participation in the consultation process to prevent the merger.</w:t>
      </w:r>
      <w:r/>
    </w:p>
    <w:p>
      <w:pPr>
        <w:pStyle w:val="ListNumber"/>
        <w:spacing w:line="240" w:lineRule="auto"/>
        <w:ind w:left="720"/>
      </w:pPr>
      <w:r/>
      <w:hyperlink r:id="rId13">
        <w:r>
          <w:rPr>
            <w:color w:val="0000EE"/>
            <w:u w:val="single"/>
          </w:rPr>
          <w:t>https://www.change.org/p/stop-the-merger-of-harefield-infant-and-junior-schools</w:t>
        </w:r>
      </w:hyperlink>
      <w:r>
        <w:t xml:space="preserve"> - An online petition initiated by Anna Lee, urging Hillingdon Council to halt the proposed merger of Harefield Infant and Junior Schools. The petition highlights concerns over a £160,000 funding loss, potential staff cuts, and the adverse impact on children's education, particularly for those with additional needs.</w:t>
      </w:r>
      <w:r/>
    </w:p>
    <w:p>
      <w:pPr>
        <w:pStyle w:val="ListNumber"/>
        <w:spacing w:line="240" w:lineRule="auto"/>
        <w:ind w:left="720"/>
      </w:pPr>
      <w:r/>
      <w:hyperlink r:id="rId14">
        <w:r>
          <w:rPr>
            <w:color w:val="0000EE"/>
            <w:u w:val="single"/>
          </w:rPr>
          <w:t>https://harrowonline.org/2025/03/26/parents-fear-hillingdon-councils-school-merger-plan-will-harm-education-quality/</w:t>
        </w:r>
      </w:hyperlink>
      <w:r>
        <w:t xml:space="preserve"> - Parents express concerns over Hillingdon Council's proposal to merge Harefield Infant and Junior Schools, fearing it will harm education quality. They accuse the council of using the merger as a budget-balancing measure and worry about potential staff cuts and the impact on their children's education.</w:t>
      </w:r>
      <w:r/>
    </w:p>
    <w:p>
      <w:pPr>
        <w:pStyle w:val="ListNumber"/>
        <w:spacing w:line="240" w:lineRule="auto"/>
        <w:ind w:left="720"/>
      </w:pPr>
      <w:r/>
      <w:hyperlink r:id="rId10">
        <w:r>
          <w:rPr>
            <w:color w:val="0000EE"/>
            <w:u w:val="single"/>
          </w:rPr>
          <w:t>https://www.hillingdon.gov.uk/harefield-schools-consultation</w:t>
        </w:r>
      </w:hyperlink>
      <w:r>
        <w:t xml:space="preserve"> - Hillingdon Council's official consultation page for the proposed merger of Harefield Infant and Junior Schools. The page invites residents, parents, governors, and staff to share their views on the pre-publication consultation to form a single primary school, aiming to build on the strengths of both schools.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hillingdon-schools-merger-harefield-infant-primary-london-b1251490.html" TargetMode="External"/><Relationship Id="rId10" Type="http://schemas.openxmlformats.org/officeDocument/2006/relationships/hyperlink" Target="https://www.hillingdon.gov.uk/harefield-schools-consultation" TargetMode="External"/><Relationship Id="rId11" Type="http://schemas.openxmlformats.org/officeDocument/2006/relationships/hyperlink" Target="https://www.gmblondon.org.uk/news/damaging-school-merger-risks-cuts-to-funding-and-jobs" TargetMode="External"/><Relationship Id="rId12" Type="http://schemas.openxmlformats.org/officeDocument/2006/relationships/hyperlink" Target="https://www.harefieldschools.com/" TargetMode="External"/><Relationship Id="rId13" Type="http://schemas.openxmlformats.org/officeDocument/2006/relationships/hyperlink" Target="https://www.change.org/p/stop-the-merger-of-harefield-infant-and-junior-schools" TargetMode="External"/><Relationship Id="rId14" Type="http://schemas.openxmlformats.org/officeDocument/2006/relationships/hyperlink" Target="https://harrowonline.org/2025/03/26/parents-fear-hillingdon-councils-school-merger-plan-will-harm-education-qualit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