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Legal challenge prompts push for mandatory smartphone ban in UK schools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growing campaign is underway calling for a complete statutory ban on smartphones in schools across the UK, as mounting concerns about the harms caused by phone use during school hours come to a head. Recently, a teenager and a mother-of-three have joined two fathers in seeking a judicial review to challenge current government guidance that stops short of enforcing an outright ban. The claimants argue that the Department for Education (DfE) has failed to adequately protect pupils from exposure to harmful content on phones within school settings.</w:t>
      </w:r>
      <w:r/>
    </w:p>
    <w:p>
      <w:r/>
      <w:r>
        <w:t>Seventeen-year-old Flossie McShea from Devon is among the claimants. She described the profound impact smartphones have had on her life since starting secondary school, recounting exposure to deeply disturbing content including pornography, violent videos, and even a video involving children accidentally shooting one another. Miss McShea explained to the PA news agency that this harmful content proliferates at school because pupils can witness live reactions from their peers, which encourages further sharing. She believes that if phones were banned entirely in schools, these negative experiences could have been avoided. Her own school has since implemented a complete ban on smartphones on its premises, a move she views positively, noting that younger pupils without phones during the school day engage more naturally with each other.</w:t>
      </w:r>
      <w:r/>
    </w:p>
    <w:p>
      <w:r/>
      <w:r>
        <w:t>Supporting this view is Northampton mother Katie Moore, whose daughter was exposed to sexually explicit images and inappropriate videos on phones while at school. Moore described the experience as devastating and expressed frustration over the societal pressures that compelled her to give her daughter a smartphone despite her reservations. She strongly advocates for a full statutory ban on phones at school, arguing that policies allowing phones to be “out of sight” are insufficient to prevent harm.</w:t>
      </w:r>
      <w:r/>
    </w:p>
    <w:p>
      <w:r/>
      <w:r>
        <w:t>The legal challenge, initiated by parents Will Orr-Ewing and Pete Montgomery under their organisation Generation Alpha CIC, seeks to compel the government to mandate a phone ban as part of safeguarding measures. The pair wrote to Education Secretary Bridget Phillipson in July, expressing their intent to launch legal action due to the absence of a mandatory phone ban in current safeguarding guidance. Their freedom of information requests revealed some schools reported numerous safeguarding incidents related to phone and social media use, one school referred 55 incidents to social services, with 17 escalated to the police. Montgomery called removing smartphones from schools "a no-brainer," criticizing the government’s reluctance to act and stating that legal action was their only recourse. Papers for judicial review are due to be lodged in the High Court imminently.</w:t>
      </w:r>
      <w:r/>
    </w:p>
    <w:p>
      <w:r/>
      <w:r>
        <w:t>Currently, government guidance issued under the former Conservative administration is non-statutory and encourages schools to restrict phone use during the school day. A survey by the Children’s Commissioner earlier this year found that 90% of secondary schools have policies to limit phone use during school hours, with most secondary schools (79%) allowing pupils to bring phones but requiring them to be kept out of sight and unused. Only a small minority, 3.5%, prohibit phones entirely. A government spokesperson reiterated that headteachers already have the power to ban phones and that clear guidance supports such measures alongside new protections from harmful online content introduced through the Online Safety Act.</w:t>
      </w:r>
      <w:r/>
    </w:p>
    <w:p>
      <w:r/>
      <w:r>
        <w:t>This campaign aligns with broader moves across the UK to tackle smartphone-related harms in schools. In Northern Ireland, an innovative pilot scheme has been launched in nine schools involving over 8,000 students, where pupils place phones in magnetic pouches during the school day to restrict use. Education Minister Paul Givan expressed support for the trial, emphasising the importance of listening to parents, teachers, and school leaders' concerns about phone use. Similarly, Esther Ghey, whose daughter Brianna Ghey was tragically murdered, has campaigned for funding to enable schools to implement phone-locking pouches, believing such measures helped her daughter focus and avoid distractions.</w:t>
      </w:r>
      <w:r/>
    </w:p>
    <w:p>
      <w:r/>
      <w:r>
        <w:t>Experts and campaigners also advise caution around introducing smartphones to children at young ages. Mobile network EE has recommended against giving smartphones to children under 11, suggesting devices with limited features and parental controls to mitigate risks. The National Education Union, the UK’s largest education union, has also called on Westminster to consider a statutory smartphone ban in schools to safeguard pupils from easy access to harmful content.</w:t>
      </w:r>
      <w:r/>
    </w:p>
    <w:p>
      <w:r/>
      <w:r>
        <w:t>This groundswell of concern reflects a growing recognition that the presence of smartphones in schools can facilitate exposure to damaging material and disrupt education and social interaction. As the judicial review challenge proceeds, the debate continues over how best to balance technological integration with students’ safety and well-being.</w:t>
      </w:r>
      <w:r/>
    </w:p>
    <w:p>
      <w:pPr>
        <w:pStyle w:val="Heading3"/>
      </w:pPr>
      <w:r>
        <w:t>📌 Reference Map:</w:t>
      </w:r>
      <w:r/>
      <w:r/>
    </w:p>
    <w:p>
      <w:pPr>
        <w:pStyle w:val="ListBullet"/>
        <w:spacing w:line="240" w:lineRule="auto"/>
        <w:ind w:left="720"/>
      </w:pPr>
      <w:r/>
      <w:hyperlink r:id="rId9">
        <w:r>
          <w:rPr>
            <w:color w:val="0000EE"/>
            <w:u w:val="single"/>
          </w:rPr>
          <w:t>[1]</w:t>
        </w:r>
      </w:hyperlink>
      <w:r>
        <w:t xml:space="preserve">, </w:t>
      </w:r>
      <w:hyperlink r:id="rId9">
        <w:r>
          <w:rPr>
            <w:color w:val="0000EE"/>
            <w:u w:val="single"/>
          </w:rPr>
          <w:t>[2]</w:t>
        </w:r>
      </w:hyperlink>
      <w:r>
        <w:t xml:space="preserve">, </w:t>
      </w:r>
      <w:hyperlink r:id="rId9">
        <w:r>
          <w:rPr>
            <w:color w:val="0000EE"/>
            <w:u w:val="single"/>
          </w:rPr>
          <w:t>[7]</w:t>
        </w:r>
      </w:hyperlink>
      <w:r>
        <w:t xml:space="preserve"> (The Irish News) - Paragraphs 1, 2, 3, 4, 5, 6 </w:t>
      </w:r>
      <w:r/>
    </w:p>
    <w:p>
      <w:pPr>
        <w:pStyle w:val="ListBullet"/>
        <w:spacing w:line="240" w:lineRule="auto"/>
        <w:ind w:left="720"/>
      </w:pPr>
      <w:r/>
      <w:hyperlink r:id="rId10">
        <w:r>
          <w:rPr>
            <w:color w:val="0000EE"/>
            <w:u w:val="single"/>
          </w:rPr>
          <w:t>[3]</w:t>
        </w:r>
      </w:hyperlink>
      <w:r>
        <w:t xml:space="preserve"> (The Irish News) - Paragraph 7 </w:t>
      </w:r>
      <w:r/>
    </w:p>
    <w:p>
      <w:pPr>
        <w:pStyle w:val="ListBullet"/>
        <w:spacing w:line="240" w:lineRule="auto"/>
        <w:ind w:left="720"/>
      </w:pPr>
      <w:r/>
      <w:hyperlink r:id="rId11">
        <w:r>
          <w:rPr>
            <w:color w:val="0000EE"/>
            <w:u w:val="single"/>
          </w:rPr>
          <w:t>[4]</w:t>
        </w:r>
      </w:hyperlink>
      <w:r>
        <w:t xml:space="preserve"> (The Irish News) - Paragraph 8 </w:t>
      </w:r>
      <w:r/>
    </w:p>
    <w:p>
      <w:pPr>
        <w:pStyle w:val="ListBullet"/>
        <w:spacing w:line="240" w:lineRule="auto"/>
        <w:ind w:left="720"/>
      </w:pPr>
      <w:r/>
      <w:hyperlink r:id="rId12">
        <w:r>
          <w:rPr>
            <w:color w:val="0000EE"/>
            <w:u w:val="single"/>
          </w:rPr>
          <w:t>[5]</w:t>
        </w:r>
      </w:hyperlink>
      <w:r>
        <w:t xml:space="preserve"> (The Irish News) - Paragraph 9 </w:t>
      </w:r>
      <w:r/>
    </w:p>
    <w:p>
      <w:pPr>
        <w:pStyle w:val="ListBullet"/>
        <w:spacing w:line="240" w:lineRule="auto"/>
        <w:ind w:left="720"/>
      </w:pPr>
      <w:r/>
      <w:hyperlink r:id="rId13">
        <w:r>
          <w:rPr>
            <w:color w:val="0000EE"/>
            <w:u w:val="single"/>
          </w:rPr>
          <w:t>[6]</w:t>
        </w:r>
      </w:hyperlink>
      <w:r>
        <w:t xml:space="preserve"> (The Irish News) - Paragraph 10</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https://www.irishnews.com/news/uk/teenager-and-parent-join-planned-legal-action-calling-for-school-phone-ban-GFMANGL57VKJNJHEJKABNRM27Y/</w:t>
        </w:r>
      </w:hyperlink>
      <w:r>
        <w:t xml:space="preserve"> - Please view link - unable to able to access data</w:t>
      </w:r>
      <w:r/>
    </w:p>
    <w:p>
      <w:pPr>
        <w:pStyle w:val="ListNumber"/>
        <w:spacing w:line="240" w:lineRule="auto"/>
        <w:ind w:left="720"/>
      </w:pPr>
      <w:r/>
      <w:hyperlink r:id="rId9">
        <w:r>
          <w:rPr>
            <w:color w:val="0000EE"/>
            <w:u w:val="single"/>
          </w:rPr>
          <w:t>https://www.irishnews.com/news/uk/teenager-and-parent-join-planned-legal-action-calling-for-school-phone-ban-GFMANGL57VKJNJHEJKABNRM27Y/</w:t>
        </w:r>
      </w:hyperlink>
      <w:r>
        <w:t xml:space="preserve"> - A teenager and a mother-of-three have joined two fathers seeking to legally challenge government guidance on phones in schools. Flossie McShea, 17, and Katie Moore, 43, support Will Orr-Ewing and Pete Montgomery's claim for a judicial review aiming to ban smartphones in schools. McShea, from Devon, feels the Department for Education has failed to protect her and other children from harms inflicted by phones during the school day. She recounted being exposed to inappropriate content, including pornography and violent videos, and believes that without phones in school, she wouldn't have been exposed to such material. Moore, from Northampton, joined the claim after her daughter, now 18, was shown sexually explicit images in school changing rooms and exposed to inappropriate videos accessed via phones. Moore finds it 'devastating' to hear what her daughter was exposed to online and believes a complete statutory ban on phones at school is the only solution, stating that 'out of sight' policies do not go far enough. Orr-Ewing and Montgomery, both parents of school-age children, intend to challenge the absence of a mandatory school phone ban in safeguarding guidance for schools. They are pursuing the judicial review under an organisation they have set up called Generation Alpha CIC. Lawyers will lodge papers in the High Court on Monday. Under the former Conservative government, schools were issued non-statutory guidance intended to stop the use of phones during the school day. A survey by the Children’s Commissioner earlier this year found 90% of secondary schools and 99.8% of primary schools already have policies in place to stop the use of phones during the school day. The majority of secondary schools (79%) surveyed allowed pupils to bring phones in, but said it must stay out of sight and not be used. Only 3.5% said pupils were not allowed to bring phones to school. In July, Mr Montgomery and Mr Orr-Ewing said they had made freedom of information requests to schools about phone and social media-related safeguarding incidents. They found that in one school’s case, it had passed on 55 incidents to social services, 17 of which were referred to the police. Mr Montgomery said getting smartphones out of schools is 'a no-brainer'. 'It should be the easiest decision in the world for the Government to take,' he added. 'But they haven’t taken it, so we have no other option.' A Government spokesperson said: 'Phones have no place in our schools, and leaders already have the power to ban phones. We support headteachers to take the necessary steps to prevent disruption, backed by clear guidance, and have also brought in better protections for children from harmful content through the Online Safety Act.'</w:t>
      </w:r>
      <w:r/>
    </w:p>
    <w:p>
      <w:pPr>
        <w:pStyle w:val="ListNumber"/>
        <w:spacing w:line="240" w:lineRule="auto"/>
        <w:ind w:left="720"/>
      </w:pPr>
      <w:r/>
      <w:hyperlink r:id="rId10">
        <w:r>
          <w:rPr>
            <w:color w:val="0000EE"/>
            <w:u w:val="single"/>
          </w:rPr>
          <w:t>https://www.irishnews.com/news/northern-ireland/pilot-scheme-to-stop-pupils-using-phones-during-school-day-begins-FZQRD4ZVSVJ5VB3NC2YDSC25ZI/</w:t>
        </w:r>
      </w:hyperlink>
      <w:r>
        <w:t xml:space="preserve"> - A pilot scheme has commenced in Northern Ireland, requiring pupils to place their mobile phones in magnetic pouches to prevent use during the school day. Nine schools are participating in the programme, involving over 8,000 students, which will run until March next year. Education Minister Paul Givan highlighted the potential of the scheme during a visit to St Ronan’s College in Lurgan. He stated that he had 'taken time to carefully review the evidence and listen to the concerns of parents, teachers and school leaders about mobile phone use in schools'. The initiative aims to assess the benefits of restricting mobile phone use during school hours, with the Department of Education supporting the trial. The scheme has attracted attention due to its innovative approach to managing mobile phone use in educational settings.</w:t>
      </w:r>
      <w:r/>
    </w:p>
    <w:p>
      <w:pPr>
        <w:pStyle w:val="ListNumber"/>
        <w:spacing w:line="240" w:lineRule="auto"/>
        <w:ind w:left="720"/>
      </w:pPr>
      <w:r/>
      <w:hyperlink r:id="rId11">
        <w:r>
          <w:rPr>
            <w:color w:val="0000EE"/>
            <w:u w:val="single"/>
          </w:rPr>
          <w:t>https://www.irishnews.com/news/uk/esther-ghey-says-school-phone-ban-would-have-really-helped-daughter-brianna-CGOA4JCHUFJUPK7B62HBMCU5KA/</w:t>
        </w:r>
      </w:hyperlink>
      <w:r>
        <w:t xml:space="preserve"> - Esther Ghey, mother of murdered teenager Brianna Ghey, has advocated for a statutory school phone ban, stating it would have 'really helped' her daughter. She is campaigning for the Government to provide funding for schools to implement phone-locking pouches during the school day, a measure that has been successful at Brianna’s former school, Birchwood Community High School in Warrington. Ghey believes that such a ban would have helped Brianna focus on her schoolwork and avoid issues related to phone use. The campaign underscores the growing concern over the impact of mobile phones on student well-being and academic performance.</w:t>
      </w:r>
      <w:r/>
    </w:p>
    <w:p>
      <w:pPr>
        <w:pStyle w:val="ListNumber"/>
        <w:spacing w:line="240" w:lineRule="auto"/>
        <w:ind w:left="720"/>
      </w:pPr>
      <w:r/>
      <w:hyperlink r:id="rId12">
        <w:r>
          <w:rPr>
            <w:color w:val="0000EE"/>
            <w:u w:val="single"/>
          </w:rPr>
          <w:t>https://www.irishnews.com/news/uk/do-not-give-smartphones-to-children-under-11-ee-advises-OBS2D5F525JI7O2ZDYJ5IMVUYQ/</w:t>
        </w:r>
      </w:hyperlink>
      <w:r>
        <w:t xml:space="preserve"> - Mobile network EE has advised parents against giving smartphones to children under the age of 11, recommending that primary school children be provided with devices that have limited capabilities, such as only allowing calls and texts. For children aged 16 or below, EE suggests enabling parental control features and restricting access to social media for those under 13. This guidance aims to safeguard children in the digital world, reflecting growing concerns about the impact of smartphones on young users. The advice comes amid increasing calls for stricter regulations on children's mobile phone usage, highlighting the need for balanced approaches to technology use among young people.</w:t>
      </w:r>
      <w:r/>
    </w:p>
    <w:p>
      <w:pPr>
        <w:pStyle w:val="ListNumber"/>
        <w:spacing w:line="240" w:lineRule="auto"/>
        <w:ind w:left="720"/>
      </w:pPr>
      <w:r/>
      <w:hyperlink r:id="rId13">
        <w:r>
          <w:rPr>
            <w:color w:val="0000EE"/>
            <w:u w:val="single"/>
          </w:rPr>
          <w:t>https://www.irishnews.com/news/northern-ireland/parents-have-a-choice-over-smartphone-access-co-tyrone-event-will-highlight-in-wake-of-netflix-drama-Adolescence-BMMHIZODUZE5HACHNF75CIW2QE/</w:t>
        </w:r>
      </w:hyperlink>
      <w:r>
        <w:t xml:space="preserve"> - A campaign in Northern Ireland is urging parents to consider restricting their children's access to smartphones, inspired by the Netflix drama 'Adolescence'. The initiative highlights that parents 'have a choice' in allowing their children to use these devices. The campaign has gained momentum in Britain and is now extending to Northern Ireland, with increasing calls for smartphones to be banned in schools. Education Minister Paul Givan announced a trial to introduce lockable phone pouches in some schools earlier this year. The largest education union in the UK, the NEU, is also urging Westminster to consider a school smartphone ban, citing concerns over easy access to harmful material, including explicit content.</w:t>
      </w:r>
      <w:r/>
    </w:p>
    <w:p>
      <w:pPr>
        <w:pStyle w:val="ListNumber"/>
        <w:spacing w:line="240" w:lineRule="auto"/>
        <w:ind w:left="720"/>
      </w:pPr>
      <w:r/>
      <w:hyperlink r:id="rId9">
        <w:r>
          <w:rPr>
            <w:color w:val="0000EE"/>
            <w:u w:val="single"/>
          </w:rPr>
          <w:t>https://www.irishnews.com/news/uk/teenager-and-parent-join-planned-legal-action-calling-for-school-phone-ban-GFMANGL57VKJNJHEJKABNRM27Y/</w:t>
        </w:r>
      </w:hyperlink>
      <w:r>
        <w:t xml:space="preserve"> - A teenager and a mother-of-three have joined two fathers seeking to legally challenge government guidance on phones in schools. Flossie McShea, 17, and Katie Moore, 43, have added their support to Will Orr-Ewing and Pete Montgomery’s claim for a judicial review which seeks to have smartphones completely banned in schools. Miss McShea, from Devon, has joined as a claimant because she feels the Department for Education (DfE) has failed to protect her and other children from harms inflicted from phones during the school day. She told the PA news agency using smartphones 'completely changed my life from year 7 onwards' and that she still thinks about content she has been shown. 'I was exposed to pornography and violent videos, like beheading videos. I was sent a video of two young children who had found a gun and one of them accidentally shot the other one,' Miss McShea said. 'I had to go home. There was a lot of incidents like that and a lot of my friends had the same experiences. 'All of this really happens at school because you can see live reactions. We’re all gathered in this place, so people feel it’s much more appealing to share this stuff online when you can get a reaction from 30 kids in the classroom. 'I think if I hadn’t had a phone, and if we didn’t have phones in school, I wouldn’t have been exposed to things that I would not want to be exposed to.' Miss McShea’s school has brought in a complete ban on smartphones on school premises. 'The other day I got on the school bus and a group of year 7s were laughing and chatting together. I felt so happy for them,' she said. 'We never had that because we were just always looking down and scrolling.' Northampton mother Mrs Moore is also joining the claim after her daughter, now 18, told her she had been shown sexually explicit images in school changing rooms on phones, and once had been exposed to a video of men masturbating when another student accessed a video chatroom at school. She told the PA news agency it was 'devastating' to hear what her daughter had been exposed to online. 'It’s been exhausting as a parent, bringing up a teenager in a world that is so driven around pushing us to technology and being reliant on these technologies,' Mrs Moore said. She added she had tried to delay giving her daughter a smartphone as long as possible, but had felt pressure to give in when all her peers had one. Mrs Moore believes a complete statutory ban on phones at school is the only solution and said ‘out of sight’ policies for phone use in schools do not go far enough. Mr Orr-Ewing and Mr Montgomery, both parents of school-age children, wrote to Education Secretary Bridget Phillipson in July to say they intended to challenge a mandatory school phone ban not being included in safeguarding guidance for schools. They are pursuing the judicial review under an organisation they have set up called Generation Alpha CIC. Lawyers will lodge papers in the High Court on Monday. Under the former Conservative government, schools were issued non-statutory guidance intended to stop the use of phones during the school day. A survey by the Children’s Commissioner earlier this year found 90% of secondary schools and 99.8% of primary schools already have policies in place to stop the use of phones during the school day. The majority of secondary schools (79%) surveyed allowed pupils to bring phones in, but said it must stay out of sight and not be used. Only 3.5% said pupils were not allowed to bring phones to school. In July, Mr Montgomery and Mr Orr-Ewing said they had made freedom of information requests to schools about phone and social media-related safeguarding incidents. They found that in one school’s case, it had passed on 55 incidents to social services, 17 of which were referred to the police. Mr Montgomery said getting smartphones out of schools is 'a no-brainer'. 'It should be the easiest decision in the world for the Government to take,' he added. 'But they haven’t taken it, so we have no other option.'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rishnews.com/news/uk/teenager-and-parent-join-planned-legal-action-calling-for-school-phone-ban-GFMANGL57VKJNJHEJKABNRM27Y/" TargetMode="External"/><Relationship Id="rId10" Type="http://schemas.openxmlformats.org/officeDocument/2006/relationships/hyperlink" Target="https://www.irishnews.com/news/northern-ireland/pilot-scheme-to-stop-pupils-using-phones-during-school-day-begins-FZQRD4ZVSVJ5VB3NC2YDSC25ZI/" TargetMode="External"/><Relationship Id="rId11" Type="http://schemas.openxmlformats.org/officeDocument/2006/relationships/hyperlink" Target="https://www.irishnews.com/news/uk/esther-ghey-says-school-phone-ban-would-have-really-helped-daughter-brianna-CGOA4JCHUFJUPK7B62HBMCU5KA/" TargetMode="External"/><Relationship Id="rId12" Type="http://schemas.openxmlformats.org/officeDocument/2006/relationships/hyperlink" Target="https://www.irishnews.com/news/uk/do-not-give-smartphones-to-children-under-11-ee-advises-OBS2D5F525JI7O2ZDYJ5IMVUYQ/" TargetMode="External"/><Relationship Id="rId13" Type="http://schemas.openxmlformats.org/officeDocument/2006/relationships/hyperlink" Target="https://www.irishnews.com/news/northern-ireland/parents-have-a-choice-over-smartphone-access-co-tyrone-event-will-highlight-in-wake-of-netflix-drama-Adolescence-BMMHIZODUZE5HACHNF75CIW2QE/"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