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New Phonics-Focused Changes for KS1 and Sats Parents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for answers , parents and teachers , are turning to fresh guidance after the government unveiled a phonics-inspired framework to boost early reading and small tweaks to Sats, so you can work out what actually changes for your child in Year 1 and Year 6 and why it matters.</w:t>
      </w:r>
      <w:r/>
      <w:r/>
    </w:p>
    <w:p>
      <w:pPr>
        <w:pStyle w:val="ListBullet"/>
        <w:spacing w:line="240" w:lineRule="auto"/>
        <w:ind w:left="720"/>
      </w:pPr>
      <w:r/>
      <w:r>
        <w:rPr>
          <w:b/>
        </w:rPr>
        <w:t>Early reading boost:</w:t>
      </w:r>
      <w:r>
        <w:t xml:space="preserve"> A new phonics-inspired framework aims to give Year 1 pupils clearer, systematic synthetic phonics teaching and more targeted support for children with SEND. </w:t>
      </w:r>
      <w:r/>
    </w:p>
    <w:p>
      <w:pPr>
        <w:pStyle w:val="ListBullet"/>
        <w:spacing w:line="240" w:lineRule="auto"/>
        <w:ind w:left="720"/>
      </w:pPr>
      <w:r/>
      <w:r>
        <w:rPr>
          <w:b/>
        </w:rPr>
        <w:t>Phonics screening stays important:</w:t>
      </w:r>
      <w:r>
        <w:t xml:space="preserve"> The Phonics Screening Check remains in place, but guidance and classroom practice will be updated to reflect the new framework. </w:t>
      </w:r>
      <w:r/>
    </w:p>
    <w:p>
      <w:pPr>
        <w:pStyle w:val="ListBullet"/>
        <w:spacing w:line="240" w:lineRule="auto"/>
        <w:ind w:left="720"/>
      </w:pPr>
      <w:r/>
      <w:r>
        <w:rPr>
          <w:b/>
        </w:rPr>
        <w:t>Minor Sats amendments:</w:t>
      </w:r>
      <w:r>
        <w:t xml:space="preserve"> Year 6 national curriculum tests (Sats) will see only modest adjustments to how writing is assessed, plus changes around grammar and punctuation. </w:t>
      </w:r>
      <w:r/>
    </w:p>
    <w:p>
      <w:pPr>
        <w:pStyle w:val="ListBullet"/>
        <w:spacing w:line="240" w:lineRule="auto"/>
        <w:ind w:left="720"/>
      </w:pPr>
      <w:r/>
      <w:r>
        <w:rPr>
          <w:b/>
        </w:rPr>
        <w:t>Practical win:</w:t>
      </w:r>
      <w:r>
        <w:t xml:space="preserve"> The package promises more classroom support and clearer expectations, which can feel reassuring and less chaotic for parents and teachers. </w:t>
      </w:r>
      <w:r/>
    </w:p>
    <w:p>
      <w:pPr>
        <w:pStyle w:val="ListBullet"/>
        <w:spacing w:line="240" w:lineRule="auto"/>
        <w:ind w:left="720"/>
      </w:pPr>
      <w:r/>
      <w:r>
        <w:rPr>
          <w:b/>
        </w:rPr>
        <w:t>Safety note:</w:t>
      </w:r>
      <w:r>
        <w:t xml:space="preserve"> If your child has SEND, expect extra tailored access to phonics support rather than wholesale test exemptions.</w:t>
      </w:r>
      <w:r/>
      <w:r/>
    </w:p>
    <w:p>
      <w:pPr>
        <w:pStyle w:val="Heading2"/>
      </w:pPr>
      <w:r>
        <w:t>Why parents are talking about phonics and the KS1 shake-up right now</w:t>
      </w:r>
      <w:r/>
    </w:p>
    <w:p>
      <w:r/>
      <w:r>
        <w:t>This feels immediate because the government has put phonics front and centre, promising a clearer framework to lift early literacy standards. For parents it’s a sensory change: classrooms that feel more focused on sounds and blending, with teachers using consistent routines so learning looks and sounds similar from school to school. The move follows rising concern that some children aren’t getting the systematic support they need to become confident readers.</w:t>
      </w:r>
      <w:r/>
    </w:p>
    <w:p>
      <w:r/>
      <w:r>
        <w:t>Lots of schools already use synthetic phonics, but the new guidance is meant to tighten that approach and offer clearer support for pupils with special educational needs and disabilities (SEND). Teachers and parents have told local reporters that the clearer routines often cut confusion , kids know what to expect and parents can help at home more easily.</w:t>
      </w:r>
      <w:r/>
    </w:p>
    <w:p>
      <w:pPr>
        <w:pStyle w:val="Heading2"/>
      </w:pPr>
      <w:r>
        <w:t>What the new phonics-inspired framework actually does in Year 1</w:t>
      </w:r>
      <w:r/>
    </w:p>
    <w:p>
      <w:r/>
      <w:r>
        <w:t>In plain terms, it formalises what good phonics teaching looks like and aims to give extra help where it’s needed. Expect more emphasis on early decoding, consistent daily practice and resources aimed at making the mechanics of reading feel less mysterious. That’s a practical win for anyone helping a five or six-year-old at bedtime.</w:t>
      </w:r>
      <w:r/>
    </w:p>
    <w:p>
      <w:r/>
      <w:r>
        <w:t>The Department for Education has also refreshed administration guidance for the Phonics Screening Check, so schools will be working from updated templates and advice. That means test days could feel smoother and less stressful for pupils , a small sensory win, with quieter classrooms and kinder pacing.</w:t>
      </w:r>
      <w:r/>
    </w:p>
    <w:p>
      <w:pPr>
        <w:pStyle w:val="Heading2"/>
      </w:pPr>
      <w:r>
        <w:t>How the Sats changes affect Year 6 pupils and parents</w:t>
      </w:r>
      <w:r/>
    </w:p>
    <w:p>
      <w:r/>
      <w:r>
        <w:t>The tweaks to Year 6 Sats are relatively modest: there’ll be changes to how writing is assessed and to elements of grammar and punctuation, but no wholesale overhaul. In other words, if your child is approaching Key Stage 2 tests, most of what they’re being taught now remains relevant.</w:t>
      </w:r>
      <w:r/>
    </w:p>
    <w:p>
      <w:r/>
      <w:r>
        <w:t>That matters because schools won’t be scrambling to rewrite curricula, and teachers can focus on consolidating skills rather than teaching to a brand-new test. Parents should still keep practising reading comprehension, arithmetic and writing at home, but you can breathe a bit , this isn’t a radical reset.</w:t>
      </w:r>
      <w:r/>
    </w:p>
    <w:p>
      <w:pPr>
        <w:pStyle w:val="Heading2"/>
      </w:pPr>
      <w:r>
        <w:t>How the changes help children with SEND and why that’s important</w:t>
      </w:r>
      <w:r/>
    </w:p>
    <w:p>
      <w:r/>
      <w:r>
        <w:t>One clear thread through the updates is better support for pupils with SEND so they can access phonics in Year 1. That could look like small-group teaching, tailored resources, or extra adult support during phonics sessions. For many parents that means their child will get more individual attention at the moment they need it most.</w:t>
      </w:r>
      <w:r/>
    </w:p>
    <w:p>
      <w:r/>
      <w:r>
        <w:t>This isn’t about exemptions so much as accessibility. The goal is to remove barriers to learning: simpler explanations, multi-sensory approaches and clearer scaffolding. For families used to moving mountains to get appropriate classroom adjustments, this promises a steadier, more predictable experience.</w:t>
      </w:r>
      <w:r/>
    </w:p>
    <w:p>
      <w:pPr>
        <w:pStyle w:val="Heading2"/>
      </w:pPr>
      <w:r>
        <w:t>Where this sits in the wider education picture and what to watch next</w:t>
      </w:r>
      <w:r/>
    </w:p>
    <w:p>
      <w:r/>
      <w:r>
        <w:t>The phonics framework and the minor Sats adjustments come after a period of shifting policy and debate about standards. The government’s announcements follow testing updates that showed modest gains in maths and writing attainment, but ministers want to push reading further and earlier.</w:t>
      </w:r>
      <w:r/>
    </w:p>
    <w:p>
      <w:r/>
      <w:r>
        <w:t>Keep an eye out for local school briefings and your child’s phonics resources. Schools will publish how they’re implementing the new guidance, and that’s where you’ll see the practical changes , the new lesson rhythms, resources to practise at home, and any extra SEND support. If you want specifics, the Department for Education has published detailed guidance documents you can read or ask your school about.</w:t>
      </w:r>
      <w:r/>
    </w:p>
    <w:p>
      <w:r/>
      <w:r>
        <w:t>Ready to make reading time more straightforward? Check your school’s phonics approach, ask about small-group or SEND support, and look for the updated Phonics Screening Check guidance to see how testing will feel this year.</w:t>
      </w:r>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https://www.standard.co.uk/news/politics/anna-maxwell-martin-sats-education-secretary-bridget-phillipson-motherland-b1258513.html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https://www.gov.uk/government/news/new-phonics-inspired-framework-to-boost-standards-for-children</w:t>
        </w:r>
      </w:hyperlink>
      <w:r>
        <w:t xml:space="preserve"> - The UK government has introduced a new writing framework aimed at enhancing writing standards among primary school children. This framework focuses on integrating writing tasks across all subjects, encouraging children to verbalise words and sentences before writing, and incorporating dictation exercises. It also places emphasis on handwriting and early education in reception classes. The initiative seeks to build a nation of confident writers and is part of the government's broader Plan for Change to improve educational outcomes for all pupils, including those with special educational needs and disabilities (SEND).</w:t>
      </w:r>
      <w:r/>
    </w:p>
    <w:p>
      <w:pPr>
        <w:pStyle w:val="ListNumber"/>
        <w:spacing w:line="240" w:lineRule="auto"/>
        <w:ind w:left="720"/>
      </w:pPr>
      <w:r/>
      <w:hyperlink r:id="rId11">
        <w:r>
          <w:rPr>
            <w:color w:val="0000EE"/>
            <w:u w:val="single"/>
          </w:rPr>
          <w:t>https://www.gov.uk/government/news/attainment-in-maths-and-writing-sats-increases-compared-to-2022</w:t>
        </w:r>
      </w:hyperlink>
      <w:r>
        <w:t xml:space="preserve"> - Recent Key Stage 2 results indicate an improvement in the majority of subjects, with more pupils meeting the expected standard in mathematics and writing SATs assessments compared to the previous year. Specifically, 73% of pupils met the expected standard in maths, up from 71% in 2022. Writing attainment increased by 2 percentage points, reaching 71%. These improvements are part of the government's efforts to help pupils recover from educational disruptions caused by the pandemic.</w:t>
      </w:r>
      <w:r/>
    </w:p>
    <w:p>
      <w:pPr>
        <w:pStyle w:val="ListNumber"/>
        <w:spacing w:line="240" w:lineRule="auto"/>
        <w:ind w:left="720"/>
      </w:pPr>
      <w:r/>
      <w:hyperlink r:id="rId12">
        <w:r>
          <w:rPr>
            <w:color w:val="0000EE"/>
            <w:u w:val="single"/>
          </w:rPr>
          <w:t>https://www.gov.uk/government/publications/key-stage-1-phonics-screening-check-administration-guidance/2024-phonics-screening-check-administration-guidance</w:t>
        </w:r>
      </w:hyperlink>
      <w:r>
        <w:t xml:space="preserve"> - The Department for Education has published guidance for the 2024 Key Stage 1 phonics screening check. This assessment is mandatory for all pupils who have reached the age of 6 by the end of the school year, typically in Year 1. The guidance outlines the participation criteria, including exceptions for pupils with special educational needs, those who use British Sign Language, and non-verbal or selectively mute pupils. It also provides information on administering the check and recording results.</w:t>
      </w:r>
      <w:r/>
    </w:p>
    <w:p>
      <w:pPr>
        <w:pStyle w:val="ListNumber"/>
        <w:spacing w:line="240" w:lineRule="auto"/>
        <w:ind w:left="720"/>
      </w:pPr>
      <w:r/>
      <w:hyperlink r:id="rId13">
        <w:r>
          <w:rPr>
            <w:color w:val="0000EE"/>
            <w:u w:val="single"/>
          </w:rPr>
          <w:t>https://www.gov.uk/government/publications/national-curriculum-test-development-handbook/test-development-handbook-2023</w:t>
        </w:r>
      </w:hyperlink>
      <w:r>
        <w:t xml:space="preserve"> - The Standards and Testing Agency has released the Test Development Handbook 2023, detailing the design, development, and delivery of national curriculum tests for Key Stage 2 and the Year 1 phonics screening check. The handbook outlines the test development process, including item origination, design, trialling, and analysis. It also discusses test construction, governance, administration, marking, standard setting, and assessment validity, providing transparency in the assessment process.</w:t>
      </w:r>
      <w:r/>
    </w:p>
    <w:p>
      <w:pPr>
        <w:pStyle w:val="ListNumber"/>
        <w:spacing w:line="240" w:lineRule="auto"/>
        <w:ind w:left="720"/>
      </w:pPr>
      <w:r/>
      <w:hyperlink r:id="rId14">
        <w:r>
          <w:rPr>
            <w:color w:val="0000EE"/>
            <w:u w:val="single"/>
          </w:rPr>
          <w:t>https://englishassociation.ac.uk/ea-response-changes-to-the-end-of-key-stage-1-assessment/</w:t>
        </w:r>
      </w:hyperlink>
      <w:r>
        <w:t xml:space="preserve"> - The English Association has responded to changes in statutory assessment and testing in the primary phase. Starting from the academic year 2023 to 2024, end of Key Stage 1 assessments will no longer be statutory, making teacher assessments in English reading, writing, mathematics, and science optional. However, the phonics screening check at the end of Year 1 remains mandatory. The Association discusses the implications of these changes and the transition to a baseline assessment in Reception.</w:t>
      </w:r>
      <w:r/>
    </w:p>
    <w:p>
      <w:pPr>
        <w:pStyle w:val="ListNumber"/>
        <w:spacing w:line="240" w:lineRule="auto"/>
        <w:ind w:left="720"/>
      </w:pPr>
      <w:r/>
      <w:hyperlink r:id="rId9">
        <w:r>
          <w:rPr>
            <w:color w:val="0000EE"/>
            <w:u w:val="single"/>
          </w:rPr>
          <w:t>https://www.standard.co.uk/news/politics/anna-maxwell-martin-sats-education-secretary-bridget-phillipson-motherland-b1258513.html</w:t>
        </w:r>
      </w:hyperlink>
      <w:r>
        <w:t xml:space="preserve"> - Actress Anna Maxwell Martin and 22 parent organisations have delivered an open letter to Education Secretary Bridget Phillipson, urging a reconsideration of primary SATs reforms. The letter highlights concerns that the current SATs system adversely affects children with special educational needs and disabilities (SEND), leading to disengagement and diminished self-esteem. The campaigners advocate for a more inclusive approach that recognises individual needs and mental health, calling for systemic changes to the assessment system to better support SEND pupils.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anna-maxwell-martin-sats-education-secretary-bridget-phillipson-motherland-b1258513.html" TargetMode="External"/><Relationship Id="rId10" Type="http://schemas.openxmlformats.org/officeDocument/2006/relationships/hyperlink" Target="https://www.gov.uk/government/news/new-phonics-inspired-framework-to-boost-standards-for-children" TargetMode="External"/><Relationship Id="rId11" Type="http://schemas.openxmlformats.org/officeDocument/2006/relationships/hyperlink" Target="https://www.gov.uk/government/news/attainment-in-maths-and-writing-sats-increases-compared-to-2022" TargetMode="External"/><Relationship Id="rId12" Type="http://schemas.openxmlformats.org/officeDocument/2006/relationships/hyperlink" Target="https://www.gov.uk/government/publications/key-stage-1-phonics-screening-check-administration-guidance/2024-phonics-screening-check-administration-guidance" TargetMode="External"/><Relationship Id="rId13" Type="http://schemas.openxmlformats.org/officeDocument/2006/relationships/hyperlink" Target="https://www.gov.uk/government/publications/national-curriculum-test-development-handbook/test-development-handbook-2023" TargetMode="External"/><Relationship Id="rId14" Type="http://schemas.openxmlformats.org/officeDocument/2006/relationships/hyperlink" Target="https://englishassociation.ac.uk/ea-response-changes-to-the-end-of-key-stage-1-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