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Devon Water Crisis: Cryptosporidium Outbreak in Brixham Leads to Illness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rPr>
          <w:b/>
        </w:rPr>
        <w:t>Devon Water Crisis: Cryptosporidium Outbreak in Brixham</w:t>
      </w:r>
      <w:r/>
    </w:p>
    <w:p>
      <w:r/>
      <w:r>
        <w:t>Residents in Brixham, Devon, have been warned to boil their tap water due to a cryptosporidium outbreak that has caused significant illness. The outbreak has left hundreds suffering from stomach issues, vomiting, and diarrhea.</w:t>
      </w:r>
      <w:r/>
    </w:p>
    <w:p>
      <w:r/>
      <w:r>
        <w:rPr>
          <w:b/>
        </w:rPr>
        <w:t>Key Details:</w:t>
      </w:r>
      <w:r>
        <w:t xml:space="preserve">- </w:t>
      </w:r>
      <w:r>
        <w:rPr>
          <w:b/>
        </w:rPr>
        <w:t>What:</w:t>
      </w:r>
      <w:r>
        <w:t xml:space="preserve"> Cryptosporidium outbreak leading to gastrointestinal illnesses. - </w:t>
      </w:r>
      <w:r>
        <w:rPr>
          <w:b/>
        </w:rPr>
        <w:t>Where:</w:t>
      </w:r>
      <w:r>
        <w:t xml:space="preserve"> Brixham, Boohay, Kingswear, Roseland, and north-east Paignton in Devon. - </w:t>
      </w:r>
      <w:r>
        <w:rPr>
          <w:b/>
        </w:rPr>
        <w:t>When:</w:t>
      </w:r>
      <w:r>
        <w:t xml:space="preserve"> The boil water notice was issued on May 15, 2024, with potential for the crisis to last up to 10 days. - </w:t>
      </w:r>
      <w:r>
        <w:rPr>
          <w:b/>
        </w:rPr>
        <w:t>Who:</w:t>
      </w:r>
      <w:r>
        <w:t xml:space="preserve"> South West Water (SWW) and UK Health Security Agency (UKHSA) are leading the response. Approximately 40,000 residents are affected, with cases confirmed and under investigation.</w:t>
      </w:r>
      <w:r/>
    </w:p>
    <w:p>
      <w:r/>
      <w:r>
        <w:rPr>
          <w:b/>
        </w:rPr>
        <w:t>Impact:</w:t>
      </w:r>
      <w:r>
        <w:t>- Schools such as Eden Park Primary School in Brixham have closed due to the lack of clean drinking water. - Residents have resorted to panic buying bottled water, leading to shortages in local supermarkets. - Bottled water distribution stations have been set up by SWW.</w:t>
      </w:r>
      <w:r/>
    </w:p>
    <w:p>
      <w:r/>
      <w:r>
        <w:rPr>
          <w:b/>
        </w:rPr>
        <w:t>Health Information:</w:t>
      </w:r>
      <w:r>
        <w:t>Cryptosporidium is a parasite that can cause cryptosporidiosis, characterized by symptoms like watery diarrhea, stomach pain, fever, and loss of appetite. Infection can occur from ingesting contaminated water or food.</w:t>
      </w:r>
      <w:r/>
    </w:p>
    <w:p>
      <w:r/>
      <w:r>
        <w:rPr>
          <w:b/>
        </w:rPr>
        <w:t>Public Response:</w:t>
      </w:r>
      <w:r>
        <w:t>Local MP Anthony Mangnall has criticized SWW for slow action. Dr. Lincoln Sargeant, Public Health Director for Torbay, expressed optimism that the outbreak is being controlled with measures in place.</w:t>
      </w:r>
      <w:r/>
    </w:p>
    <w:p>
      <w:r/>
      <w:r>
        <w:rPr>
          <w:b/>
        </w:rPr>
        <w:t>Recommendations:</w:t>
      </w:r>
      <w:r>
        <w:t>Residents are advised to continue boiling tap water before use and stay updated through official channels for further instructions. The investigation into the water supply contamination is ongoing.</w:t>
      </w:r>
      <w:r/>
    </w:p>
    <w:p>
      <w:r/>
      <w:r>
        <w:t>The situation remains under close monitoring by health and water authorities.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