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Flood Warnings and Rain Set to Persist Across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Flood Warnings and Rain Persist Across the UK</w:t>
      </w:r>
      <w:r/>
    </w:p>
    <w:p>
      <w:r/>
      <w:r>
        <w:t>Britain faces continued uncertainty about summer weather as flood warnings and rain showers are set to persist into the weekend. The Met Office issued a yellow weather warning for rain and thunderstorms, predicting heavy downpours for tomorrow and thunderstorms on Sunday.</w:t>
      </w:r>
      <w:r/>
    </w:p>
    <w:p>
      <w:r/>
      <w:r>
        <w:t>The rain alert, covering much of Wales and extending to Manchester and Birmingham, is in effect until 11 PM. It warns of power cuts, flooding, and difficult driving conditions. Thunderstorms expected in the southwest of England until 8 PM may cause longer road journeys, train delays, and flooding.</w:t>
      </w:r>
      <w:r/>
    </w:p>
    <w:p>
      <w:r/>
      <w:r>
        <w:t>Today's Met Office forecast indicates rain moving from central and eastern England to Wales, with showers and possible thunderstorms in the south and west. Clear spells could bring mist, fog, and low clouds overnight.</w:t>
      </w:r>
      <w:r/>
    </w:p>
    <w:p>
      <w:r/>
      <w:r>
        <w:t>Friday will see mist and fog clearing to reveal sunny spells and showers, which could become heavy with a risk of thunder, particularly in the south. The weather will feel warmer in sunshine.</w:t>
      </w:r>
      <w:r/>
    </w:p>
    <w:p>
      <w:r/>
      <w:r>
        <w:t>The period from Saturday to Monday is expected to continue with warm sunny spells and heavy, thundery showers mainly in the south. The forecast also predicts drier conditions and fewer showers on Sunday and Monday, with warm temperatures in sunny areas.</w:t>
      </w:r>
      <w:r/>
    </w:p>
    <w:p>
      <w:r/>
      <w:r>
        <w:t>Despite the upcoming rain, temperatures are expected to rise, reaching up to 22°C in regions such as London, Bristol, and Glasgow. Most of the UK will experience temperatures exceeding 17°C. However, this period does not meet the Met Office's criteria for a heatwave.</w:t>
      </w:r>
      <w:r/>
    </w:p>
    <w:p>
      <w:r/>
      <w:r>
        <w:t>Looking ahead, the Met Office anticipates variable and unsettled conditions between May 21 and 30, with rain, showers, and the possibility of thunderstorms across much of the UK, although some sunny spells are likely, particularly in southwestern areas. Temperatures and rainfall amounts are expected to be slightly above average but may vary significantly across different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