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Fire in Northampton Town Centre Prompts Road Closures and Evacuation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morning of Friday, May 31, 2024, a significant fire erupted on Bridge Street in Northampton’s town centre. Smoke from the blaze was visible for miles, prompting the closure of several major roads including Bridge Street, Angel Street, Derngate, and Victoria Promenade. Northamptonshire Fire and Rescue Service deployed seven pumps to combat the fire.</w:t>
      </w:r>
      <w:r/>
    </w:p>
    <w:p>
      <w:r/>
      <w:r>
        <w:t>Authorities established a 500-meter cordon around the scene to facilitate the firefighting efforts and ensure public safety. Northants Police advised locals to remain indoors and keep windows closed due to the smoke.</w:t>
      </w:r>
      <w:r/>
    </w:p>
    <w:p>
      <w:r/>
      <w:r>
        <w:t>By 9:15 AM, the fire was reported to be under control, although disruptions were expected to persist throughout the day. Residents and road users were urged to avoid the area and find alternative routes.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