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Foreign Office issues travel warning for British tourists heading to Thailand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Foreign Office has issued a warning to British travelers planning to visit Thailand in spring and summer 2024. From June 1, 2024, British passport holders arriving in Thailand by air or land can enter without a visa for stays of up to 60 days for tourism or short-term business engagements. Nonetheless, travelers planning longer stays or those intending to work or study must secure a visa before traveling. Overstaying the visa can lead to fines of 500 Thai baht per day up to a maximum of 20,000 baht, detention, or even deportation at the individual's expense, with a potential 10-year re-entry ban. The Foreign Office also emphasized the need to declare certain imported goods, including a strict limit of 200 cigarettes per person to avoid fines.</w:t>
      </w:r>
      <w:r/>
    </w:p>
    <w:p>
      <w:r/>
      <w:r>
        <w:t xml:space="preserve">In recent weather news, the Met Office has indicated that the UK is unlikely to experience sustained warm temperatures until late June 2024. Despite a bright start to June with temperatures reaching 24C in some areas, cooler and unsettled conditions are expected to dominate much of the month. </w:t>
      </w:r>
      <w:r/>
    </w:p>
    <w:p>
      <w:r/>
      <w:r>
        <w:t>Furthermore, Finland experienced unusually warm weather in May 2024, registering 16 heatwave days with temperatures reaching 29.9C at the Hattula Lepaa observation station. This was significantly higher than the average due to a persistent high-pressure system. In contrast, Mexico has been enduring a lethal heatwave for over a month, with temperatures hitting record highs and causing at least 60 fatalities.</w:t>
      </w:r>
      <w:r/>
    </w:p>
    <w:p>
      <w:r/>
      <w:r>
        <w:t>These updates highlight the importance of staying informed about travel advisories and weather conditions for those planning their summer activities.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