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African Savanna Elephants Use Individual, Name-Like Calls for Communication, Study Finds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Elephants Use Individual Names to Communicate, Study Reveals</w:t>
      </w:r>
      <w:r/>
    </w:p>
    <w:p>
      <w:r/>
      <w:r>
        <w:rPr>
          <w:b/>
        </w:rPr>
        <w:t>Location:</w:t>
      </w:r>
      <w:r>
        <w:t xml:space="preserve"> Kenya</w:t>
        <w:br/>
      </w:r>
      <w:r/>
      <w:r>
        <w:rPr>
          <w:b/>
        </w:rPr>
        <w:t>Date Published:</w:t>
      </w:r>
      <w:r>
        <w:t xml:space="preserve"> June 10, 2024</w:t>
        <w:br/>
      </w:r>
      <w:r/>
      <w:r>
        <w:rPr>
          <w:b/>
        </w:rPr>
        <w:t>Author:</w:t>
      </w:r>
      <w:r>
        <w:t xml:space="preserve"> Agence France-Presse </w:t>
      </w:r>
      <w:r/>
    </w:p>
    <w:p>
      <w:r/>
      <w:r>
        <w:t>A recent study has discovered that African savanna elephants use individual, name-like calls to address each other. This groundbreaking research was conducted using artificial intelligence to analyze vocalizations from two herds in Kenya’s Samburu National Reserve and Amboseli National Park.</w:t>
      </w:r>
      <w:r/>
    </w:p>
    <w:p>
      <w:r/>
      <w:r>
        <w:t>The study, led by Michael Pardo, a behavioral ecologist at Colorado State University, identified 469 distinct calls recorded between 1986 and 2022. Among these, 101 elephants issued calls while 117 received them. These calls, identified through a machine-learning algorithm, revealed a complex communication system where elephants use names primarily for long-distance communication and to address young elephants.</w:t>
      </w:r>
      <w:r/>
    </w:p>
    <w:p>
      <w:r/>
      <w:r>
        <w:t>The research found elephants respond positively when played recordings of calls meant for them, suggesting the animals can discern intended recipients of calls. Unlike dolphins and parrots, known for mimicking calls, elephants use unique sounds as names.</w:t>
      </w:r>
      <w:r/>
    </w:p>
    <w:p>
      <w:r/>
      <w:r>
        <w:t>Senior study author George Wittemyer noted that this behavior indicates elephants possess abstract thought abilities, likening their name-using practice to human language developments. The study encourages further research into the evolutionary origins of this communicative talent, given the 90-million-year divergence of elephants from primates and cetaceans.</w:t>
      </w:r>
      <w:r/>
    </w:p>
    <w:p>
      <w:r/>
      <w:r>
        <w:t xml:space="preserve">The study was published in the journal </w:t>
      </w:r>
      <w:r>
        <w:rPr>
          <w:i/>
        </w:rPr>
        <w:t>Nature Ecology &amp; Evolution</w:t>
      </w:r>
      <w:r>
        <w: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