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Weather Update: Arctic Air and Upcoming Heatwave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UK Weather Update: Arctic Air and Upcoming Heatwave</w:t>
      </w:r>
      <w:r/>
    </w:p>
    <w:p>
      <w:r/>
      <w:r>
        <w:t>The UK's weather is set to experience significant fluctuations in the coming weeks. The Met Office has reported that northerly winds are drawing air from the Arctic, leading to lower than average temperatures and thundery showers across various regions. This unsettled weather pattern is expected to persist throughout the week.</w:t>
      </w:r>
      <w:r/>
    </w:p>
    <w:p>
      <w:r/>
      <w:r>
        <w:t>On June 11, Met Office spokesperson Stephen Dixon mentioned that western parts of the UK would likely experience dry conditions on Tuesday and Wednesday. However, eastern regions should prepare for periods of rain. By Thursday, more persistent rain is forecast to affect much of the country, with an estimated 20-40mm of rainfall anticipated. Temperatures are expected to remain in the mid-teens, making it feel particularly chilly due to the ongoing rainfall.</w:t>
      </w:r>
      <w:r/>
    </w:p>
    <w:p>
      <w:r/>
      <w:r>
        <w:t>Following this cool and unsettled phase, the UK is predicted to experience a sharp increase in temperatures later in the month. Reports indicate that an Iberian heatwave will sweep across the country from June 23 to June 26, bringing temperatures between 22°C and 27°C. Jim Dale, a senior meteorologist from British Weather Services, outlined that this warm spell would be driven by a southerly airstream from Spain and France.</w:t>
      </w:r>
      <w:r/>
    </w:p>
    <w:p>
      <w:r/>
      <w:r>
        <w:t>While widespread temperatures of 20-22°C are anticipated, southeastern England and the Moray Firth region could see peaks of 25-27°C. Despite this prediction, Dale cautioned against high expectations, noting the transient nature of this warm weather pattern.</w:t>
      </w:r>
      <w:r/>
    </w:p>
    <w:p>
      <w:r/>
      <w:r>
        <w:t>The Met Office has also provided an overview for June 16 to July 9, indicating that a mix of sunny spells and scattered showers will likely dominate. Temperatures during this period are expected to be close to or slightly below the climatological average.</w:t>
      </w:r>
      <w:r/>
    </w:p>
    <w:p>
      <w:r/>
      <w:r>
        <w:t>As the UK navigates these weather extremes, residents are advised to stay informed and prepare for varying conditions.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