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Set for July Heatwaves with Forecasted Temperatures Reaching 35°C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set to experience a series of heatwaves throughout July, with temperatures potentially reaching up to 35°C in parts of England. This forecast follows a cooler and wetter period in June. According to Nick Finnis, a senior forecaster at Netweather, June, July, and August will likely be warmer than the 1991-2020 average by 1°C to 1.5°C. The Met Office similarly predicts above-average temperatures with intermittent drier, sunnier periods and occasional showers.</w:t>
      </w:r>
      <w:r/>
    </w:p>
    <w:p>
      <w:r/>
      <w:r>
        <w:t>Dr. Robert Thompson from the University of Reading attributes the cooler June weather to the Atlantic jet stream bringing colder air from Greenland and Iceland. However, he expects temperatures to rise towards the end of June, leading into a warmer-than-average summer with potential droughts and thunderstorms due to global warming effects. For now, the UK will endure a mix of sunny spells, rain, and cooler winds before the anticipated heatwaves start in July.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