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Weather warning: Heavy rain and strong winds to hit Wales as temperatures drop in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Thursday morning brought sunny and dry conditions to Wales, but the weather is expected to change drastically by the end of the day. Forecasters predict heavy rain and winds exceeding 50 mph due to an area of low pressure moving in from the east. This shift will make it feel more like autumn, despite it being June.</w:t>
      </w:r>
      <w:r/>
    </w:p>
    <w:p>
      <w:r/>
      <w:r>
        <w:t>Temperatures plummeted to 11°C in North Yorkshire yesterday, and Bala in Gwynedd experienced ground frost at just 1°C earlier this week. Derek Brockway, a Welsh weather presenter, highlighted that the record low for June in Wales is -4°C, recorded at St Harmon, Powys, in 1985.</w:t>
      </w:r>
      <w:r/>
    </w:p>
    <w:p>
      <w:r/>
      <w:r>
        <w:t>The Met Office forecast indicates showery rain spreading across Wales by mid-morning, becoming heavier and windier throughout the day with potential gales on western coasts. The highest wind speeds are expected to reach 52 mph in west Wales and 44 mph in Cardigan. The maximum temperature is forecasted at 15°C, cooling to a minimum of 10°C overnight with lingering breezy conditions.</w:t>
      </w:r>
      <w:r/>
    </w:p>
    <w:p>
      <w:r/>
      <w:r>
        <w:t>Friday's weather forecast predicts a mix of cloud, sunny spells, and showers, with some heavy rain and thunder possible, though these will pass quickly. The maximum temperature for Friday is expected to be 18°C. The weekend outlook remains unsettled with potential for heavy downpours and thunderstorms, but there will be occasional dry periods, particularly on Sunday and Monday, with warmer temperatures in sunnier spells.</w:t>
      </w:r>
      <w:r/>
    </w:p>
    <w:p>
      <w:r/>
      <w:r>
        <w:t>On a brighter note, meteorologists forecast a 26°C heatwave towards the end of June and into July. Data from WX Charts and InMeteo suggests that parts of the UK, including Birmingham, Cardiff, London, Manchester, and Newcastle, will experience this uptick in temperatures. The BBC Weather team anticipates "summery interludes" from June 24 to July 7, with high pressure likely to bring prolonged periods of warm, dry, and calm weather, particularly in southern England and Wales. However, there remains a possibility of intermittent cooler and windier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