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Calls for Robbie Williams and Lou Macari to Be Included in King Charles' Honours List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Calls for Robbie Williams and Lou Macari to be in King Charles' Honours List</w:t>
      </w:r>
      <w:r/>
    </w:p>
    <w:p>
      <w:r/>
      <w:r>
        <w:t>Stoke-on-Trent residents are calling for Robbie Williams and Lou Macari to be included in King Charles' Birthday Honours list, set to be announced at 10.30pm tonight. Robbie Williams, recognized for his pop career and charity work, was awarded an OBE in 2019, but it was overturned. Lou Macari, known for his contributions to football and establishing the Macari Centre homeless hostel, has yet to receive any honour despite long-standing support from the local community.</w:t>
      </w:r>
      <w:r/>
    </w:p>
    <w:p>
      <w:r/>
      <w:r>
        <w:t>Wetherspoons Issues New Rules for Euros 2024</w:t>
      </w:r>
      <w:r/>
    </w:p>
    <w:p>
      <w:r/>
      <w:r>
        <w:t>JD Wetherspoon has lifted its "flag ban," allowing pubs to display England and Scotland flags for this summer’s Euros after backlash during the 2018 World Cup. Pubs will now show fixtures throughout June and July, and the move coincides with the Government's decision to extend pub opening hours until 1am if a home nation reaches the final four in July.</w:t>
      </w:r>
      <w:r/>
    </w:p>
    <w:p>
      <w:r/>
      <w:r>
        <w:t>Drug Raid in Whitley Bay: £10,000 and Suspected Drugs Seized</w:t>
      </w:r>
      <w:r/>
    </w:p>
    <w:p>
      <w:r/>
      <w:r>
        <w:t>Five men were arrested after a drug raid in Whitley Bay on June 12 uncovered £10,000 in cash, suspected cannabis, cannabis vapes, and paraphernalia. The arrests occurred after officers observed a suspected drug deal outside the property.</w:t>
      </w:r>
      <w:r/>
    </w:p>
    <w:p>
      <w:r/>
      <w:r>
        <w:t>Herbal Anti-Malaria Drug Shows Promise for PCOS Treatment</w:t>
      </w:r>
      <w:r/>
    </w:p>
    <w:p>
      <w:r/>
      <w:r>
        <w:t>A small study has shown that the anti-malarial drug artemisinin could help treat polycystic ovarian syndrome (PCOS), a condition affecting over two million women in the UK. The trial revealed that the drug improved menstrual regularity and reduced testosterone levels in the women tested.</w:t>
      </w:r>
      <w:r/>
    </w:p>
    <w:p>
      <w:r/>
      <w:r>
        <w:t>Crowdfunder Saves Jamaica Street Studios</w:t>
      </w:r>
      <w:r/>
    </w:p>
    <w:p>
      <w:r/>
      <w:r>
        <w:t>A Crowdfunder campaign, supported by snooker legend Steve Davis, has raised £106,961 to secure community ownership of Jamaica Street Studios in Bristol. The funds will help maintain the cultural landmark, with plans to expand its program of events and exhibitions.</w:t>
      </w:r>
      <w:r/>
    </w:p>
    <w:p>
      <w:r/>
      <w:r>
        <w:t>Euros Linked to Increase in Domestic Abuse Cases</w:t>
      </w:r>
      <w:r/>
    </w:p>
    <w:p>
      <w:r/>
      <w:r>
        <w:t>Northumbria Police is participating in Operation Flagship, a national campaign addressing the rise in domestic abuse cases during the European Championships. Research shows domestic abuse can increase by up to 38% when England loses a match. The campaign aims to remind offenders that football and alcohol are no excuses for abuse and encourages victims to seek help.</w:t>
      </w:r>
      <w:r/>
    </w:p>
    <w:p>
      <w:r/>
      <w:r>
        <w:t>Birmingham Airport Advises Early Arrival Amid Check-in Delays</w:t>
      </w:r>
      <w:r/>
    </w:p>
    <w:p>
      <w:r/>
      <w:r>
        <w:t>TUI has advised travelers flying from Birmingham Airport to arrive three hours before European and African flights and four hours before long-haul flights due to recent check-in delays. The advice follows changes to liquid rules in hand luggage, contributing to longer queues.</w:t>
      </w:r>
      <w:r/>
    </w:p>
    <w:p>
      <w:r/>
      <w:r>
        <w:t>Cancer Patient Spends £150,000 on Non-NHS Approved Drug</w:t>
      </w:r>
      <w:r/>
    </w:p>
    <w:p>
      <w:r/>
      <w:r>
        <w:t>Elaine Lynch, a 59-year-old woman with terminal lung cancer, has spent £150,000 on the drug Enhertu, not approved by the NHS for lung cancer treatment. The drug's manufacturer, Daiichi Sankyo, did not submit an evidence report to NICE, affecting its availability for UK patients.</w:t>
      </w:r>
      <w:r/>
    </w:p>
    <w:p>
      <w:r/>
      <w:r>
        <w:t>Sephora to Open New Store in Gateshead's Metrocentre</w:t>
      </w:r>
      <w:r/>
    </w:p>
    <w:p>
      <w:r/>
      <w:r>
        <w:t>Popular beauty brand Sephora is opening a new store in Gateshead's Metrocentre this autumn. The upcoming branch will accompany a flagship store in Newcastle’s Eldon Square, enhancing the brand's presence in the North East.</w:t>
      </w:r>
      <w:r/>
    </w:p>
    <w:p>
      <w:r/>
      <w:r>
        <w:t>Longton Park Pavilion Torched Amidst Anti-Social Behavior</w:t>
      </w:r>
      <w:r/>
    </w:p>
    <w:p>
      <w:r/>
      <w:r>
        <w:t>Youths have torched a pavilion at Anchor Road Park in Longton after repeated vandalism. Local councillors are pushing for CCTV installation to deter further incidents and help identify the perpetrators.</w:t>
      </w:r>
      <w:r/>
    </w:p>
    <w:p>
      <w:r/>
      <w:r>
        <w:t>Flood Mitigation in Conwy Valley to Cause Traffic Disruptions</w:t>
      </w:r>
      <w:r/>
    </w:p>
    <w:p>
      <w:r/>
      <w:r>
        <w:t>A flood alleviation scheme starting on July 1 will cause road closures and long diversions on the B5106 between Trefriw and Dolgarrog. The project aims to widen and replace culverts to reduce flooding.</w:t>
      </w:r>
      <w:r/>
    </w:p>
    <w:p>
      <w:r/>
      <w:r>
        <w:t>Geordie Bombshell Wil Anderson Joins Love Island</w:t>
      </w:r>
      <w:r/>
    </w:p>
    <w:p>
      <w:r/>
      <w:r>
        <w:t>Wil Anderson from Whitley Bay, brother of Newcastle United footballer Elliot Anderson, is set to join Love Island as a new contestant. His entrance aims to shake things up on the popular ITV dating show.</w:t>
      </w:r>
      <w:r/>
    </w:p>
    <w:p>
      <w:r/>
      <w:r>
        <w:t>Health Expert Explains Urine Color Indicators</w:t>
      </w:r>
      <w:r/>
    </w:p>
    <w:p>
      <w:r/>
      <w:r>
        <w:t>Physiologist Dan Baumgardt from the University of Bristol has detailed what various urine colors can indicate about health, ranging from dehydration (yellow) to potential medical conditions like bleeding (red) or genetic disorders (purple).</w:t>
      </w:r>
      <w:r/>
    </w:p>
    <w:p>
      <w:r/>
      <w:r>
        <w:t>These brief summaries offer an overview of the latest news, highlighting key events and developments.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