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Party and SNP Clash Over EU Stance in Election Debate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Labour Party and SNP Clash Over EU Stance in Election Debate</w:t>
      </w:r>
      <w:r/>
    </w:p>
    <w:p>
      <w:r/>
      <w:r>
        <w:t>Labour's deputy leader Angela Rayner stated that the Labour Party would "never" take the UK back into the European Union or the European single market if elected. These remarks came during an ITV election debate on October 3, 2024. When pressed for clarity by presenter Julie Etchingham, Rayner firmly reiterated, "No."</w:t>
      </w:r>
      <w:r/>
    </w:p>
    <w:p>
      <w:r/>
      <w:r>
        <w:t>In contrast, SNP Westminster leader Stephen Flynn described the Labour Party's stance as "shameful" and affirmed that the SNP would rejoin the EU and single market. Flynn criticized both Labour and the Conservative Party for supporting Brexit. Conservative minister Penny Mordaunt countered, claiming a Labour government would re-integrate the UK with the EU, compromising on several issues without the benefits of membership.</w:t>
      </w:r>
      <w:r/>
    </w:p>
    <w:p>
      <w:r/>
      <w:r>
        <w:t>Polling indicates Labour leading the Conservatives nationwide, with a tight race between Labour and the SNP in Scotland.</w:t>
      </w:r>
      <w:r/>
    </w:p>
    <w:p>
      <w:pPr>
        <w:pStyle w:val="Heading3"/>
      </w:pPr>
      <w:r>
        <w:t>Steve Coogan Filming New Alan Partridge Series in Norwich</w:t>
      </w:r>
      <w:r/>
    </w:p>
    <w:p>
      <w:r/>
      <w:r>
        <w:t>Actor Steve Coogan has been spotted filming the latest series of Alan Partridge in Norwich. Filming locations included Elm Hill and Yalm Foodhall. The six-part documentary series, titled "And Did Those Feet... with Alan Partridge," explores Partridge's reintegration into British life after a year in Saudi Arabia.</w:t>
      </w:r>
      <w:r/>
    </w:p>
    <w:p>
      <w:r/>
      <w:r>
        <w:t>The show's format involves Partridge attempting to understand contemporary Britain and his own place within it. BBC comedy commissioning director Jon Petrie praised the series for its unique perspective.</w:t>
      </w:r>
      <w:r/>
    </w:p>
    <w:p>
      <w:pPr>
        <w:pStyle w:val="Heading3"/>
      </w:pPr>
      <w:r>
        <w:t>Police Seek Man in Connection with Bike Theft at UEA Sportspark</w:t>
      </w:r>
      <w:r/>
    </w:p>
    <w:p>
      <w:r/>
      <w:r>
        <w:t>Norfolk Constabulary is seeking a man in connection with the theft of a black Carrera Vengeance E-Bike from the University of East Anglia's Sportspark. The incident occurred on May 20, 2024, between 12:00 pm and 12:45 pm.</w:t>
      </w:r>
      <w:r/>
    </w:p>
    <w:p>
      <w:r/>
      <w:r>
        <w:t>The police have released a CCTV image of the suspect and are asking anyone with information to come forward, quoting crime reference 36/34505/24.</w:t>
      </w:r>
      <w:r/>
    </w:p>
    <w:p>
      <w:pPr>
        <w:pStyle w:val="Heading3"/>
      </w:pPr>
      <w:r>
        <w:t>Man Sent to Cells After Courtroom Outburst Over Noisy Boiler Dispute</w:t>
      </w:r>
      <w:r/>
    </w:p>
    <w:p>
      <w:r/>
      <w:r>
        <w:t>Duncan Mayes, 43, was sent to the cells for five hours for contempt of court during proceedings at Norwich Magistrates’ Court. The case revolved around a dispute with his neighbors, Mark and Wendy Fisher, over the installation of a noisy boiler. Mayes was convicted of criminal damage and harassment.</w:t>
      </w:r>
      <w:r/>
    </w:p>
    <w:p>
      <w:r/>
      <w:r>
        <w:t>Magistrates issued a 12-month community order, 150 hours of unpaid work, and a four-year restraining order against Mayes, who repeatedly interrupted the court proceedings.</w:t>
      </w:r>
      <w:r/>
    </w:p>
    <w:p>
      <w:pPr>
        <w:pStyle w:val="Heading3"/>
      </w:pPr>
      <w:r>
        <w:t>Gong Cha Opens Bubble Tea Shop in Norwich</w:t>
      </w:r>
      <w:r/>
    </w:p>
    <w:p>
      <w:r/>
      <w:r>
        <w:t>International bubble tea chain Gong Cha has opened a new store on Gentleman's Walk in Norwich. The opening celebration includes a "buy one get one free" offer running from Friday to Sunday.</w:t>
      </w:r>
      <w:r/>
    </w:p>
    <w:p>
      <w:r/>
      <w:r>
        <w:t>Gong Cha aims to provide an authentic bubble tea experience, with staff undergoing rigorous training and exams to maintain quality. The Norwich location is the 13th UK store, following the first opening in Manchester in 2019.</w:t>
      </w:r>
      <w:r/>
    </w:p>
    <w:p>
      <w:pPr>
        <w:pStyle w:val="Heading3"/>
      </w:pPr>
      <w:r>
        <w:t>Police Cordon Off Derelict Hotel in Great Yarmouth After Rape Report</w:t>
      </w:r>
      <w:r/>
    </w:p>
    <w:p>
      <w:r/>
      <w:r>
        <w:t>Great Yarmouth police cordoned off the back of the derelict Star Hotel following a rape report on June 27, 2024. Forensic services conducted an investigation at the site on Howard Street South. The hotel, closed since 2020, has been the site of various criminal activities. The police cordon has since been lifted, and repair works are scheduled to commence soon.</w:t>
      </w:r>
      <w:r/>
    </w:p>
    <w:p>
      <w:pPr>
        <w:pStyle w:val="Heading3"/>
      </w:pPr>
      <w:r>
        <w:t>BBC 'Casualty' Filming in Newport’s Duffryn Community Centre</w:t>
      </w:r>
      <w:r/>
    </w:p>
    <w:p>
      <w:r/>
      <w:r>
        <w:t>A BBC production crew was seen filming for the show 'Casualty' outside Duffryn Community Centre in Newport. The filming involved cameras, lights, and a fake ambulance and was part of a multipart storyline titled "Storm Damage."</w:t>
      </w:r>
      <w:r/>
    </w:p>
    <w:p>
      <w:r/>
      <w:r>
        <w:t>The episode, featuring characters stuck in a flash flood, will air on BBC Two on June 13, 2024, instead of the show’s usual BBC One slot due to a Euro 2024 match.</w:t>
      </w:r>
      <w:r/>
    </w:p>
    <w:p>
      <w:pPr>
        <w:pStyle w:val="Heading3"/>
      </w:pPr>
      <w:r>
        <w:t>Brighton Teenager Jailed for Planning Terrorist Attack on Synagogue</w:t>
      </w:r>
      <w:r/>
    </w:p>
    <w:p>
      <w:r/>
      <w:r>
        <w:t>Mason Reynolds, 19, from Brighton, has been sentenced to eight years in prison for planning a suicide bomb attack on a Hove synagogue. Reynolds, found with instructional materials and neo-Nazi propaganda, detailed his attack plans on the synagogue’s busiest days. He also spread hate via social media channels. Prosecutors described his mindset as violent and entrenched in neo-Nazi ideology.</w:t>
      </w:r>
      <w:r/>
    </w:p>
    <w:p>
      <w:pPr>
        <w:pStyle w:val="Heading3"/>
      </w:pPr>
      <w:r>
        <w:t>Met Police Officer Fined for Assault in Croydon</w:t>
      </w:r>
      <w:r/>
    </w:p>
    <w:p>
      <w:r/>
      <w:r>
        <w:t>Pc Perry Lathwood was fined £1,500 for assaulting and wrongfully arresting Jocelyn Agyemang in Croydon. The incident, which occurred on July 21, 2023, involved Lathwood grabbing Agyemang, resulting in bruising. Lathwood, based in Sussex, was also ordered to pay £200 compensation and £1,250 in costs and surcharge. Deputy Senior District Judge Tan Ikram noted the officer made a "momentary error of judgment."</w:t>
      </w:r>
      <w:r/>
    </w:p>
    <w:p>
      <w:pPr>
        <w:pStyle w:val="Heading3"/>
      </w:pPr>
      <w:r>
        <w:t>Pride Caerffili Returns for Second Year</w:t>
      </w:r>
      <w:r/>
    </w:p>
    <w:p>
      <w:r/>
      <w:r>
        <w:t>Pride Caerffili will take place on June 15, 2024, following a successful inaugural event last year. Scheduled activities include a parade starting from St. Martin’s School at 12 pm, live entertainment, stalls, and a youth bandstand at Twyn Car Park in Caerphilly Town Centre. Road closures will be in effect on Twyn Road for the event.</w:t>
      </w:r>
      <w:r/>
    </w:p>
    <w:p>
      <w:pPr>
        <w:pStyle w:val="Heading3"/>
      </w:pPr>
      <w:r>
        <w:t>Oxfordshire Roads Experience Major Delays Due to Hazards</w:t>
      </w:r>
      <w:r/>
    </w:p>
    <w:p>
      <w:r/>
      <w:r>
        <w:t>Roads in Oxfordshire, including the M40 and A34, are experiencing significant delays due to hazardous weather conditions. The affected area spans between J9 Wendlebury and J10 Cherwell Valley services. Further updates are expected as the situation develops.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