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Key Points from Major UK Parties' Manifestos for the General Election 2024</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anticipation of the UK's general election on July 4, 2024, major political parties have presented their manifestos. Labour, the Conservatives, Liberal Democrats, and Greens have outlined varying approaches to key issues.</w:t>
      </w:r>
      <w:r/>
    </w:p>
    <w:p>
      <w:r/>
      <w:r>
        <w:rPr>
          <w:b/>
        </w:rPr>
        <w:t>Economy, Tax, and Spending:</w:t>
      </w:r>
      <w:r>
        <w:t xml:space="preserve">- </w:t>
      </w:r>
      <w:r>
        <w:rPr>
          <w:b/>
        </w:rPr>
        <w:t>Labour</w:t>
      </w:r>
      <w:r>
        <w:t xml:space="preserve"> proposes £7.4 billion in tax rises, including VAT on private school fees and a widened windfall tax on oil and gas companies, to fund £4.8 billion in new spending. - </w:t>
      </w:r>
      <w:r>
        <w:rPr>
          <w:b/>
        </w:rPr>
        <w:t>Conservatives</w:t>
      </w:r>
      <w:r>
        <w:t xml:space="preserve"> plan to cut £17 billion in taxes, primarily through national insurance reductions, but are less clear on financing these cuts, hinting at welfare reductions. - </w:t>
      </w:r>
      <w:r>
        <w:rPr>
          <w:b/>
        </w:rPr>
        <w:t>Liberal Democrats</w:t>
      </w:r>
      <w:r>
        <w:t xml:space="preserve"> aim to raise £27 billion, largely through increased capital gains tax and a windfall tax on fossil fuels, focusing spending on the NHS and social care. - </w:t>
      </w:r>
      <w:r>
        <w:rPr>
          <w:b/>
        </w:rPr>
        <w:t>Greens</w:t>
      </w:r>
      <w:r>
        <w:t xml:space="preserve"> advocate for a wealth tax to support their fiscal plans.</w:t>
      </w:r>
      <w:r/>
    </w:p>
    <w:p>
      <w:r/>
      <w:r>
        <w:rPr>
          <w:b/>
        </w:rPr>
        <w:t>Health:</w:t>
      </w:r>
      <w:r>
        <w:t xml:space="preserve">- Parties emphasize NHS and dental care improvements. - </w:t>
      </w:r>
      <w:r>
        <w:rPr>
          <w:b/>
        </w:rPr>
        <w:t>Labour</w:t>
      </w:r>
      <w:r>
        <w:t xml:space="preserve"> pledges 40,000 new dental appointments per week and a "dentistry rescue plan." - </w:t>
      </w:r>
      <w:r>
        <w:rPr>
          <w:b/>
        </w:rPr>
        <w:t>Conservatives</w:t>
      </w:r>
      <w:r>
        <w:t xml:space="preserve"> propose expanding GP surgeries and reducing health service management roles. - </w:t>
      </w:r>
      <w:r>
        <w:rPr>
          <w:b/>
        </w:rPr>
        <w:t>Lib Dems</w:t>
      </w:r>
      <w:r>
        <w:t xml:space="preserve"> and </w:t>
      </w:r>
      <w:r>
        <w:rPr>
          <w:b/>
        </w:rPr>
        <w:t>Greens</w:t>
      </w:r>
      <w:r>
        <w:t xml:space="preserve"> propose extensive health funding, with the Lib Dems also focusing on GP accessibility and free adult social care.</w:t>
      </w:r>
      <w:r/>
    </w:p>
    <w:p>
      <w:r/>
      <w:r>
        <w:rPr>
          <w:b/>
        </w:rPr>
        <w:t>Environment:</w:t>
      </w:r>
      <w:r>
        <w:t xml:space="preserve">- </w:t>
      </w:r>
      <w:r>
        <w:rPr>
          <w:b/>
        </w:rPr>
        <w:t>Conservatives</w:t>
      </w:r>
      <w:r>
        <w:t xml:space="preserve"> will continue issuing North Sea oil and gas extraction licenses and maintain the windfall tax unless oil prices drop significantly. - </w:t>
      </w:r>
      <w:r>
        <w:rPr>
          <w:b/>
        </w:rPr>
        <w:t>Labour</w:t>
      </w:r>
      <w:r>
        <w:t xml:space="preserve"> aims to establish Great British Energy and the National Wealth Fund to decarbonize by 2030. - </w:t>
      </w:r>
      <w:r>
        <w:rPr>
          <w:b/>
        </w:rPr>
        <w:t>Lib Dems</w:t>
      </w:r>
      <w:r>
        <w:t xml:space="preserve"> prioritize home insulation and heat pumps, while </w:t>
      </w:r>
      <w:r>
        <w:rPr>
          <w:b/>
        </w:rPr>
        <w:t>Greens</w:t>
      </w:r>
      <w:r>
        <w:t xml:space="preserve"> want to cancel new oilfield licenses.</w:t>
      </w:r>
      <w:r/>
    </w:p>
    <w:p>
      <w:r/>
      <w:r>
        <w:rPr>
          <w:b/>
        </w:rPr>
        <w:t>Education:</w:t>
      </w:r>
      <w:r>
        <w:t xml:space="preserve">- </w:t>
      </w:r>
      <w:r>
        <w:rPr>
          <w:b/>
        </w:rPr>
        <w:t>Conservatives</w:t>
      </w:r>
      <w:r>
        <w:t xml:space="preserve"> promise to ban mobile phones in schools and mandate maths study until 18. - </w:t>
      </w:r>
      <w:r>
        <w:rPr>
          <w:b/>
        </w:rPr>
        <w:t>Labour</w:t>
      </w:r>
      <w:r>
        <w:t xml:space="preserve"> plans to recruit 6,500 new teachers and provide free breakfast clubs in every primary school. - </w:t>
      </w:r>
      <w:r>
        <w:rPr>
          <w:b/>
        </w:rPr>
        <w:t>Lib Dems</w:t>
      </w:r>
      <w:r>
        <w:t xml:space="preserve"> offer lifelong skills grants and propose increased adult education funding, while </w:t>
      </w:r>
      <w:r>
        <w:rPr>
          <w:b/>
        </w:rPr>
        <w:t>Greens</w:t>
      </w:r>
      <w:r>
        <w:t xml:space="preserve"> would abolish Ofsted and high-stakes testing.</w:t>
      </w:r>
      <w:r/>
    </w:p>
    <w:p>
      <w:r/>
      <w:r>
        <w:rPr>
          <w:b/>
        </w:rPr>
        <w:t>Immigration:</w:t>
      </w:r>
      <w:r>
        <w:t xml:space="preserve">- </w:t>
      </w:r>
      <w:r>
        <w:rPr>
          <w:b/>
        </w:rPr>
        <w:t>Conservatives</w:t>
      </w:r>
      <w:r>
        <w:t xml:space="preserve"> propose deporting asylum seekers to Rwanda and cutting net migration. - </w:t>
      </w:r>
      <w:r>
        <w:rPr>
          <w:b/>
        </w:rPr>
        <w:t>Labour</w:t>
      </w:r>
      <w:r>
        <w:t xml:space="preserve"> intends to scrap the Rwanda scheme and create a new border security command. - </w:t>
      </w:r>
      <w:r>
        <w:rPr>
          <w:b/>
        </w:rPr>
        <w:t>Lib Dems</w:t>
      </w:r>
      <w:r>
        <w:t xml:space="preserve"> and </w:t>
      </w:r>
      <w:r>
        <w:rPr>
          <w:b/>
        </w:rPr>
        <w:t>Greens</w:t>
      </w:r>
      <w:r>
        <w:t xml:space="preserve"> focus on safe and legal routes for asylum seekers, with Plaid Cymru advocating for safe routes to the UK.</w:t>
      </w:r>
      <w:r/>
    </w:p>
    <w:p>
      <w:r/>
      <w:r>
        <w:rPr>
          <w:b/>
        </w:rPr>
        <w:t>Housing:</w:t>
      </w:r>
      <w:r>
        <w:t xml:space="preserve">- </w:t>
      </w:r>
      <w:r>
        <w:rPr>
          <w:b/>
        </w:rPr>
        <w:t>Conservatives</w:t>
      </w:r>
      <w:r>
        <w:t xml:space="preserve"> and </w:t>
      </w:r>
      <w:r>
        <w:rPr>
          <w:b/>
        </w:rPr>
        <w:t>Labour</w:t>
      </w:r>
      <w:r>
        <w:t xml:space="preserve"> pledge to build 1.6 million and 1.5 million new homes, respectively. - </w:t>
      </w:r>
      <w:r>
        <w:rPr>
          <w:b/>
        </w:rPr>
        <w:t>Lib Dems</w:t>
      </w:r>
      <w:r>
        <w:t xml:space="preserve"> propose 150,000 new social rent homes annually, while </w:t>
      </w:r>
      <w:r>
        <w:rPr>
          <w:b/>
        </w:rPr>
        <w:t>Greens</w:t>
      </w:r>
      <w:r>
        <w:t xml:space="preserve"> call for a significant building programme, rent controls, and using empty properties effectively.</w:t>
      </w:r>
      <w:r/>
    </w:p>
    <w:p>
      <w:r/>
      <w:r>
        <w:rPr>
          <w:b/>
        </w:rPr>
        <w:t>Crime and Policing:</w:t>
      </w:r>
      <w:r>
        <w:t xml:space="preserve">- </w:t>
      </w:r>
      <w:r>
        <w:rPr>
          <w:b/>
        </w:rPr>
        <w:t>Conservatives</w:t>
      </w:r>
      <w:r>
        <w:t xml:space="preserve"> aim to recruit 8,000 new police officers and introduce facial recognition technology. - </w:t>
      </w:r>
      <w:r>
        <w:rPr>
          <w:b/>
        </w:rPr>
        <w:t>Labour</w:t>
      </w:r>
      <w:r>
        <w:t xml:space="preserve"> will focus on neighborhood policing and tackling minor offences. - </w:t>
      </w:r>
      <w:r>
        <w:rPr>
          <w:b/>
        </w:rPr>
        <w:t>Lib Dems</w:t>
      </w:r>
      <w:r>
        <w:t xml:space="preserve"> emphasize rehabilitation, and </w:t>
      </w:r>
      <w:r>
        <w:rPr>
          <w:b/>
        </w:rPr>
        <w:t>Greens</w:t>
      </w:r>
      <w:r>
        <w:t xml:space="preserve"> propose reforming drug laws.</w:t>
      </w:r>
      <w:r/>
    </w:p>
    <w:p>
      <w:r/>
      <w:r>
        <w:t>These manifestos set the stage for critical decisions ahead of the election.</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