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Kieran Trippier Opens Up on Almost Joining Manchester United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Kieran Trippier Discusses Almost Joining Manchester United</w:t>
      </w:r>
      <w:r/>
    </w:p>
    <w:p>
      <w:r/>
      <w:r>
        <w:t xml:space="preserve">Newcastle United player Kieran Trippier recently spoke about his near transfer to Manchester United in 2021. After requesting a return to the Premier League from Atletico Madrid, Trippier was linked with a move to Old Trafford but ultimately joined Newcastle in January 2022 for £10 million. Despite his Manchester United-supporting family, Trippier has no regrets about his career path. He cited personal and family reasons for leaving Madrid and highlighted the positive impact he has had on Newcastle, including helping secure Premier League status and Champions League qualification. </w:t>
      </w:r>
      <w:r/>
    </w:p>
    <w:p>
      <w:r/>
      <w:r>
        <w:rPr>
          <w:b/>
        </w:rPr>
        <w:t>Durham Exhibitions Showcase Prehistoric Life</w:t>
      </w:r>
      <w:r/>
    </w:p>
    <w:p>
      <w:r/>
      <w:r>
        <w:t>Two new exhibitions in County Durham will display giant prehistoric creatures this summer. "Carboniferous Monsters" is presented at Bishop Auckland Town Hall until August 31. It features prehistoric reptiles, insects, and ancient monsters from 100 million years before the dinosaurs. The exhibit includes fossils, reconstructed animals, and detailed skeleton casts from global museums. The "Two Minutes to Midnight" exhibit by artist Sarah March continues the prehistoric theme, featuring giant canvas panels as reimagined cave paintings, chronicling the timeline from the Carboniferous period to the present day. Both exhibitions are open from Monday to Saturday, 10am to 4pm.</w:t>
      </w:r>
      <w:r/>
    </w:p>
    <w:p>
      <w:r/>
      <w:r>
        <w:rPr>
          <w:b/>
        </w:rPr>
        <w:t>Newcastle and Sunderland Election Declarations</w:t>
      </w:r>
      <w:r/>
    </w:p>
    <w:p>
      <w:r/>
      <w:r>
        <w:t>Traditionally, Sunderland has been first to declare results during general elections, but Newcastle took the lead in 2017 and 2019. For the 2024 election, Newcastle City Council does not expect to declare until around 1.15am on July 5. Changes such as redrawn constituency boundaries and varying staffing levels are contributing factors. Sunderland aims to declare its three constituencies by 1am, while Ashington and Blyth in Northumberland is also expected to declare early, around 11.30pm. North Northumberland, due to its geographical challenges, may declare last at approximately 3.15am.</w:t>
      </w:r>
      <w:r/>
    </w:p>
    <w:p>
      <w:r/>
      <w:r>
        <w:rPr>
          <w:b/>
        </w:rPr>
        <w:t>Potential Heatwave in the UK</w:t>
      </w:r>
      <w:r/>
    </w:p>
    <w:p>
      <w:r/>
      <w:r>
        <w:t>A weather forecast predicts temperatures might reach 30°C in parts of England on June 27. Ventusky's meteorological website indicates areas in Somerset, South and West Wales, the West Midlands, and as far north as Scotland may experience high temperatures. Despite cooler periods before and after June 27, a sustained period of warm weather is expected. This marks a shift from the cooler trends seen earlier in June, influenced by low-pressure systems in the mid-Atlantic.</w:t>
      </w:r>
      <w:r/>
    </w:p>
    <w:p>
      <w:r/>
      <w:r>
        <w:rPr>
          <w:b/>
        </w:rPr>
        <w:t>Rhos-on-Sea Photo Sparks Online Debate</w:t>
      </w:r>
      <w:r/>
    </w:p>
    <w:p>
      <w:r/>
      <w:r>
        <w:t>Gary Dixon's photo of Rhos-on-Sea, taken from a recently opened jetty, sparked curiosity and debate online. The jetty had been closed for some time, leading locals to question the timing and location of the photo. Dixon confirmed the picture was recent and taken on his Samsung phone, showcasing the newly accessible jetty. The seafront in Rhos-on-Sea has undergone significant transformation, enhancing the beach and promenade, making it a popular spot for visitors.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