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Stoke Mum Struggles Daily with Rare Tumour Condition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Stoke Mum Suffers Daily with Rare Tumour Condition</w:t>
      </w:r>
      <w:r/>
    </w:p>
    <w:p>
      <w:r/>
      <w:r>
        <w:t>Rachel Potter, 34, from Stoke-on-Trent, struggles daily with neurofibromatosis type 1 (NF1), a rare condition causing thousands of non-cancerous tumours to grow inside and outside her body. Diagnosed at age five, the painful tumours began appearing during her puberty. Despite taking seven pain medications daily, Rachel battles continuous discomfort, especially with tumours on her face and back. Her condition prevents her from working and often deters her from public outings due to insensitive comments. Her husband Daniel, whom she met in college, is her full-time carer, along with their son who also has NF1.</w:t>
      </w:r>
      <w:r/>
    </w:p>
    <w:p>
      <w:pPr>
        <w:pStyle w:val="Heading3"/>
      </w:pPr>
      <w:r>
        <w:t>Warning Issued for UK Tourists Heading to Tenerife</w:t>
      </w:r>
      <w:r/>
    </w:p>
    <w:p>
      <w:r/>
      <w:r>
        <w:t>A travel warning has been issued for UK tourists planning to visit Tenerife due to an increased risk of wildfires. Canary Islands President Fernando Clavijo and other officials discussed emergency resources amidst prolonged drought and rising temperatures. The region experienced severe fires in 2023, which highlighted the vulnerability due to extreme weather conditions. The UK Foreign Office has yet to provide specific advice for Tenerife but general safety guidelines for Spain are available.</w:t>
      </w:r>
      <w:r/>
    </w:p>
    <w:p>
      <w:pPr>
        <w:pStyle w:val="Heading3"/>
      </w:pPr>
      <w:r>
        <w:t>New Housing Plans Approved for Former Corbridge Bank</w:t>
      </w:r>
      <w:r/>
    </w:p>
    <w:p>
      <w:r/>
      <w:r>
        <w:t>Northumberland County Council has approved plans to convert the former Barclays bank branch in Corbridge into two residential homes. The bank had been closed since 2017, and despite local objections concerning parking and privacy, the project was greenlit. The development includes new entrances, a rear extension, and garden areas, aiming to breathe new life into the empty building.</w:t>
      </w:r>
      <w:r/>
    </w:p>
    <w:p>
      <w:pPr>
        <w:pStyle w:val="Heading3"/>
      </w:pPr>
      <w:r>
        <w:t>Penkridge Property Transformation on 'Homes Under the Hammer'</w:t>
      </w:r>
      <w:r/>
    </w:p>
    <w:p>
      <w:r/>
      <w:r>
        <w:t>A mid-terrace property in Penkridge, Staffordshire, has been successfully transformed by a local family and featured on the BBC show 'Homes Under the Hammer.' Initially bought for £136,000, the family spent £40,000 on renovations, creating a modern open-plan living space. The property, valued at up to £240,000 post-renovation, is now part of the family’s rental portfolio, potentially generating up to £950 per month in rent.</w:t>
      </w:r>
      <w:r/>
    </w:p>
    <w:p>
      <w:pPr>
        <w:pStyle w:val="Heading3"/>
      </w:pPr>
      <w:r>
        <w:t>Hexham Abbey Celebrates 1350-Year Anniversary</w:t>
      </w:r>
      <w:r/>
    </w:p>
    <w:p>
      <w:r/>
      <w:r>
        <w:t>Hexham Abbey in Northumberland will host 'Under the Sun 2' on June 22, celebrating its 1350th anniversary. The event, featuring a majority female line-up in tribute to the Abbey’s founder Etheldreda, will offer music, food, and family activities on the Cloister Lawn. The festival is part of a year-long celebration that includes various cultural events.</w:t>
      </w:r>
      <w:r/>
    </w:p>
    <w:p>
      <w:pPr>
        <w:pStyle w:val="Heading3"/>
      </w:pPr>
      <w:r>
        <w:t>Ronaldinho Criticizes Brazil National Team Ahead of Copa America</w:t>
      </w:r>
      <w:r/>
    </w:p>
    <w:p>
      <w:r/>
      <w:r>
        <w:t>Brazilian football legend Ronaldinho has publicly criticized the current Brazil national team, stating he will not watch their matches in the upcoming Copa America. Despite Newcastle United players Bruno Guimaraes and Joelinton being regulars in the squad, Ronaldinho expressed disappointment in the team's performance, calling it one of the worst in recent years.</w:t>
      </w:r>
      <w:r/>
    </w:p>
    <w:p>
      <w:pPr>
        <w:pStyle w:val="Heading3"/>
      </w:pPr>
      <w:r>
        <w:t>Former Care Home in Swalwell to be Converted</w:t>
      </w:r>
      <w:r/>
    </w:p>
    <w:p>
      <w:r/>
      <w:r>
        <w:t>Gateshead Council has approved the conversion of the vacant Leven Rest Home in Swalwell into a nine-bedroom dwelling. The decision follows 18 objections, primarily concerning the potential future use as a house of multiple occupancy (HMO). Northumbria Police also highlighted parking and traffic safety concerns. Additional planning permission will be required for any change to an HMO.</w:t>
      </w:r>
      <w:r/>
    </w:p>
    <w:p>
      <w:pPr>
        <w:pStyle w:val="Heading3"/>
      </w:pPr>
      <w:r>
        <w:t>Savvy Bride Saves £3.5k on Designer Wedding Dress from Vinted</w:t>
      </w:r>
      <w:r/>
    </w:p>
    <w:p>
      <w:r/>
      <w:r>
        <w:t>Alice Bolster, 30, from London, purchased a second-hand Vivienne Westwood wedding dress for £2.5k on Vinted, saving £3.5k off the retail price. Passionate about pre-loved fashion, Alice’s sustainable choice for her wedding on June 1, 2024, reflected her commitment to vintage and second-hand clothing. Most of her bridesmaids also sourced their dresses second-hand.</w:t>
      </w:r>
      <w:r/>
    </w:p>
    <w:p>
      <w:pPr>
        <w:pStyle w:val="Heading3"/>
      </w:pPr>
      <w:r>
        <w:t>Stephen Merchant Banned from High &amp; Mighty Store</w:t>
      </w:r>
      <w:r/>
    </w:p>
    <w:p>
      <w:r/>
      <w:r>
        <w:t>Bristol actor and director Stephen Merchant, known for his height at 6ft 7in, revealed he was banned from the clothing store High &amp; Mighty after criticizing their apparel in an interview. The ban came to light when a costume department employee was refused service on his behalf. Merchant has shared this and other humorous anecdotes, including a comical mishap involving a decoy wallet plan during his move to London.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