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UK Anticipates 29C Heatwave Towards End of June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UK Anticipates 29C Heatwave Towards End of June</w:t>
      </w:r>
      <w:r/>
    </w:p>
    <w:p>
      <w:r/>
      <w:r>
        <w:t>The UK is gearing up for its first significant heatwave of the year, with temperatures predicted to reach up to 29°C. Forecasters envisage this heatwave, driven by a North African plume, to peak on June 29, creating warmer conditions across various regions.</w:t>
      </w:r>
      <w:r/>
    </w:p>
    <w:p>
      <w:r/>
      <w:r>
        <w:t>In southern England, London and Sussex are expected to hit highs of 29°C. The warmth will extend to counties such as Kent, Essex, Hertfordshire, Cambridgeshire, Surrey, and Berkshire, where temperatures are predicted to reach around 28°C. Birmingham and the West Midlands are likely to experience 27°C, while Manchester and Liverpool can expect 26°C. Further north, regions near Newcastle will see more moderate temperatures of 22°C. Cardiff in Wales anticipates a comfortable 25°C.</w:t>
      </w:r>
      <w:r/>
    </w:p>
    <w:p>
      <w:r/>
      <w:r>
        <w:t>The heatwave is set to arrive from Europe, where Northern France will experience temperatures as high as 31°C before the heat crosses the Channel to the UK. However, meteorologist Ian Simpson from Netweather warns that this weather pattern is not a certainty, as it depends on how high-pressure systems from the Azores align.</w:t>
      </w:r>
      <w:r/>
    </w:p>
    <w:p>
      <w:r/>
      <w:r>
        <w:t>The Met Office predicts milder conditions leading up to the heatwave, with a mix of sunshine and showers, particularly in the northeast and a low chance of rain in the southeast. As the week progresses, fewer showers and more sunshine are expected, making it feel warmer.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