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Essential Gardening Tips for a Thriving Summer Garden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Gardening enthusiasts in the UK should focus on several key tasks before the end of June to ensure their gardens thrive during summer. Experts from Barnsdale Garden provided essential gardening tips:</w:t>
      </w:r>
      <w:r/>
    </w:p>
    <w:p>
      <w:r/>
      <w:r>
        <w:t xml:space="preserve">1. </w:t>
      </w:r>
      <w:r>
        <w:rPr>
          <w:b/>
        </w:rPr>
        <w:t>Spray Roses</w:t>
      </w:r>
      <w:r>
        <w:t>: Protect roses from aphids by spraying them with a solution of environmentally friendly washing-up liquid and water. This helps break down the aphids' outer coating. Spray every seven to 10 days to prevent egg hatching.</w:t>
      </w:r>
      <w:r/>
    </w:p>
    <w:p>
      <w:r/>
      <w:r>
        <w:t xml:space="preserve">2. </w:t>
      </w:r>
      <w:r>
        <w:rPr>
          <w:b/>
        </w:rPr>
        <w:t>Prune Flowering Cherries</w:t>
      </w:r>
      <w:r>
        <w:t>: Prune these trees just after flowering during their growth phase to help wounds heal quickly, reducing the risk of leaf fungus.</w:t>
      </w:r>
      <w:r/>
    </w:p>
    <w:p>
      <w:r/>
      <w:r>
        <w:t xml:space="preserve">3. </w:t>
      </w:r>
      <w:r>
        <w:rPr>
          <w:b/>
        </w:rPr>
        <w:t>Deadhead Tulips</w:t>
      </w:r>
      <w:r>
        <w:t>: After tulips bloom, remove spent flowers to prevent energy waste on seed production, ensuring better blooms next year. Cut the entire flower stalk back carefully to avoid damaging the leaves.</w:t>
      </w:r>
      <w:r/>
    </w:p>
    <w:p>
      <w:r/>
      <w:r>
        <w:t xml:space="preserve">4. </w:t>
      </w:r>
      <w:r>
        <w:rPr>
          <w:b/>
        </w:rPr>
        <w:t>Pinch Out Broad Beans</w:t>
      </w:r>
      <w:r>
        <w:t>: To yield more beans, pinch out the growing tip of the plant when the first set of flowers at the base produces small pods. The tips can also be enjoyed as a leafy vegetable.</w:t>
      </w:r>
      <w:r/>
    </w:p>
    <w:p>
      <w:r/>
      <w:r>
        <w:t>Following these steps can help gardeners prepare for a flourishing summer garden.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