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Mother from Farnborough Shares Struggle with Psychosis and Bipolar Disorder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mum from Farnborough, Hampshire, Jade Rossiter, experienced severe psychosis due to her bipolar disorder, leading her to believe she was a pregnant Viking princess and that strangers were hacking her phone. Jade, 26, first had these episodes after changing her anti-depressant medication in early 2019. She was sectioned for four months and subsequently diagnosed with bipolar disorder. Despite recovering and having a son in March 2021, her condition resurfaced last year when she came off her medication. In another bout of psychosis, she thought she was going to be the next Queen of England and that people were listening to her calls. She was hospitalized for two more months but has since recovered and continues her treatment. Jade now hopes to promote awareness about psychosis and bipolar disorder.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