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Summer Weather Patterns Unfold in the UK and Northeastern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experiencing an array of weather patterns as the summer season officially begins. In Stoke-on-Trent, the Met Office predicts a warmer end to June with temperatures rising to 21°C, breaking a stretch of bleak weather marked by thundery showers and hail. This warming trend is expected to continue into July. The long-term forecast suggests a mix of dry and rainy spells, with temperatures likely staying close to or slightly above average.</w:t>
      </w:r>
      <w:r/>
    </w:p>
    <w:p>
      <w:r/>
      <w:r>
        <w:t>New England is anticipating a significant heatwave with temperatures expected to reach or exceed 90°F from Tuesday to Friday, potentially hitting 100°F on Thursday. This heatwave's onset follows temperatures in the 80s over the previous weekend, with an Excessive Heat Watch and Heat Advisory in effect for parts of Massachusetts, New Hampshire, Maine, and Connecticut due to high heat index values.</w:t>
      </w:r>
      <w:r/>
    </w:p>
    <w:p>
      <w:r/>
      <w:r>
        <w:t>Gwent, Wales, is also set for a warm turn with temperatures reaching up to 21°C during the week. The Met Office forecasts a largely dry and sunny period with only occasional showers, projecting a mix of changeable conditions and warmer temperatures into the coming weeks.</w:t>
      </w:r>
      <w:r/>
    </w:p>
    <w:p>
      <w:r/>
      <w:r>
        <w:t>Additionally, the south-east of England can expect temperatures up to 24°C by Friday, with Scotland seeing highs of 20°C. This comes after a cooler-than-average start to June, rebounding to temperatures typical for this time of year.</w:t>
      </w:r>
      <w:r/>
    </w:p>
    <w:p>
      <w:r/>
      <w:r>
        <w:t>Overall, these varying forecasts reflect a transition to more typical summer weather across different parts of the UK and the northeastern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