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to Experience Warmer Spell Following Weeks of Rain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UK is set for a warmer spell after weeks of rain, according to the Met Office. Spokesman Oli Claydon indicated that temperatures will generally increase as June progresses, making it feel more summer-like, especially in the sunshine. Deputy Chief Meteorologist Dan Harris noted that the second half of this week will see temperatures rise to around or above average, providing very warm conditions for those in sunny areas.</w:t>
      </w:r>
      <w:r/>
    </w:p>
    <w:p>
      <w:r/>
      <w:r>
        <w:t>This warmer period is expected to be brief, with cloud and rain returning by Friday and into the weekend. A gradual trend toward more settled and warmer weather is anticipated next week, with a possibility of a heatwave if winds come from the south or southeast.</w:t>
      </w:r>
      <w:r/>
    </w:p>
    <w:p>
      <w:r/>
      <w:r>
        <w:t>On Tuesday, June 18, much of the UK will experience dry conditions with sunny spells, though central and northern England may see heavy and thundery showers. Tonight will bring fading showers and drier conditions, with some cloudiness but mild temperatures. Tomorrow, cloudiness will start the day in the east and south with light showers, but sunny spells will emerge, making it feel warm.</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