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Maximising Your Garden's Summertime Charm: Tips and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Summertime Garden Tips and Maintenance</w:t>
      </w:r>
      <w:r/>
    </w:p>
    <w:p>
      <w:r/>
      <w:r>
        <w:t>As summer approaches, gardens begin to bloom with vibrant colors. Highlighting one such garden, located near Mill Creek where kayakers savor the flowing waters, the smoke trees thrive in the full sun. This garden also features a lively multicolored rose bed with interspersed yellow bidens, creating a harmonious blend of hues. Mature trees provide shaded areas for relaxation, contributing to the garden's serene atmosphere.</w:t>
      </w:r>
      <w:r/>
    </w:p>
    <w:p>
      <w:r/>
      <w:r>
        <w:t>However, garden maintenance can come with its challenges. A longtime gardener recently experienced the loss of a beloved 20-year-old daphne plant. Post-removal, the gardener found new opportunities by employing a "no-till" method to prepare the soil using cardboard, mulch, and soil conditioner, which not only suppressed weeds but also enriched the soil.</w:t>
      </w:r>
      <w:r/>
    </w:p>
    <w:p>
      <w:r/>
      <w:r>
        <w:t>For lavender enthusiasts, proper pruning is essential. Experts from @plantvibrations recommend pruning lavender twice a year, in early spring and summer, or alternatively during its peak bloom season to potentially encourage a second bloom in late summer or early autumn. They also advise using lavender cuttings for bouquets, which add a pleasant fragrance to indoor spaces.</w:t>
      </w:r>
      <w:r/>
    </w:p>
    <w:p>
      <w:r/>
      <w:r>
        <w:t>Planting lavender from seed is a feasible, cost-effective option for increasing garden displays. Success requires cold stratification of seeds for a few weeks before sowing them indoors. Drew Swainston, a garden expert at Homes &amp; Gardens, emphasizes ensuring light reaches lavender seeds for germination, maintaining soil moisture, and providing warmth.</w:t>
      </w:r>
      <w:r/>
    </w:p>
    <w:p>
      <w:r/>
      <w:r>
        <w:t>June is an ideal month for various garden activities. Samantha Richards from Gazeboshop recommends tying new stems of roses to supports, taking softwood cuttings of hydrangeas, and continuing to plant summer bedding. Regular watering of container plants, checking soil moisture, and moving citrus trees outdoors can enhance gardens. At home, houseplants should also receive adequate water and cleaning to ensure health.</w:t>
      </w:r>
      <w:r/>
    </w:p>
    <w:p>
      <w:r/>
      <w:r>
        <w:t>These tips aim to help gardeners maximize their outdoor spaces and maintain healthy plants as the summer season unfolds.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