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Toronto Hosts Collision Drone Show 2024 Featuring Latest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Toronto Hosts Collision Drone Show 2024</w:t>
      </w:r>
      <w:r/>
    </w:p>
    <w:p>
      <w:r/>
      <w:r>
        <w:t>Toronto recently hosted the Collision Drone Show 2024, a significant event showcasing advancements in drone technology. The event featured enthralling drone performances and informative talks on the latest innovations in the field. Attendees learned about drones' applications across various sectors, including logistics, healthcare, entertainment, and environmental monitoring.</w:t>
      </w:r>
      <w:r/>
    </w:p>
    <w:p>
      <w:r/>
      <w:r>
        <w:t>The show highlighted the transformative potential of drones, emphasizing their role in industries such as agriculture. For example, demonstrations included the use of pesticide sprayer drones to improve rice cultivation in Guangdong, China, showcasing the benefits of smart farming techniques.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