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Potential Heatwave as Temperatures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its highest temperatures of the year so far, with the Met Office predicting a potential heatwave in parts of the country next week. Forecasters indicate that fine and settled conditions will return by Sunday, with temperatures expected to reach the mid-20°Cs, and potentially climbing to 30°C in some areas by mid-week.</w:t>
      </w:r>
      <w:r/>
    </w:p>
    <w:p>
      <w:r/>
      <w:r>
        <w:t>Neil Armstrong, chief forecaster at the Met Office, highlighted that after a brief spell of unsettled weather on Friday and Saturday, conditions will improve, particularly in central and southern regions. For a heatwave to be officially recognized, temperatures must remain elevated for three consecutive days. Armstrong notes that while not all areas may reach this threshold, the entire UK will experience significant warmth.</w:t>
      </w:r>
      <w:r/>
    </w:p>
    <w:p>
      <w:r/>
      <w:r>
        <w:t>Western regions will see some wet weather due to an approaching weak front, particularly affecting northwestern Scotland. Despite the hot daytime temperatures, overnight lows are expected, providing respite from the heat.</w:t>
      </w:r>
      <w:r/>
    </w:p>
    <w:p>
      <w:r/>
      <w:r>
        <w:t>Samantha Hughes of the RNLI advises caution for those planning to visit coastal areas, emphasizing the risks of cold water shock and recommending gradual entry into water. She also stresses the importance of visiting lifeguarded beaches and using monitored swimming zones, alongside offering safety tips for emergencies.</w:t>
      </w:r>
      <w:r/>
    </w:p>
    <w:p>
      <w:r/>
      <w:r>
        <w:t>The Met Office's outlook suggests sunny spells and sporadic showers on Saturday, but a build-up of high pressure will result in drier and warmer conditions by Sunday and into the next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