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Naturalist Chris Packham calls on Taylor Swift to reconsider using private jets for tour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Naturalist Chris Packham has publicly urged pop star Taylor Swift to reconsider using private jets for her Eras Tour, citing environmental concerns. Swift, currently performing in London, has been traveling by private plane to various stops on her world tour.</w:t>
      </w:r>
      <w:r/>
    </w:p>
    <w:p>
      <w:r/>
      <w:r>
        <w:t>On Thursday, Just Stop Oil activists sprayed orange paint on multiple private jets at Stansted Airport, mistakenly believing one belonged to Swift. Essex Police confirmed her jet was not present. Packham highlighted Swift’s influence and called on her to set an example for her young fans by reducing her fossil fuel consumption. He extended an invitation for her to send a message to be played at the Restore Nature Now march, which involves over 300 organizations aiming to prioritize climate and nature policies.</w:t>
      </w:r>
      <w:r/>
    </w:p>
    <w:p>
      <w:r/>
      <w:r>
        <w:t>Swift has yet to respond publicly to Packham's appeal.</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