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Linwood Industrial Estate Prompts Safety Measures in Glasgow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fire broke out at the Linwood Industrial Estate in Paisley, near Glasgow, on the night of June 23, 2024. The blaze originated at WEEE Solutions Ltd, a waste electrical and battery recycling facility on Burnbrae Road. The fire triggered a large plume of smoke that spread across Glasgow, prompting authorities to advise local residents to stay indoors and keep windows and doors shut.</w:t>
      </w:r>
      <w:r/>
    </w:p>
    <w:p>
      <w:r/>
      <w:r>
        <w:t>The Scottish Fire and Rescue Service (SFRS) dispatched ten fire appliances initially, with six appliances and two height vehicles still combating the fire by early morning on June 24. No casualties have been reported as of now. David Murdoch, Scottish Fire and Rescue Service Area Commander, noted the ongoing efforts to minimize community disruption and cautioned residents about the smoke.</w:t>
      </w:r>
      <w:r/>
    </w:p>
    <w:p>
      <w:r/>
      <w:r>
        <w:t>The Scottish Environment Protection Agency (SEPA) is actively involved, with officers present at the site to assist. ENVA, the entity operating WEEE Solutions Ltd, confirmed the incident and expressed regret for any inconvenience caused to the local community. They also stated that the cause of the fire is under investigation. The general waste recycling facility at the site remains closed until further notice.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