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 Tourist Found Deceased in Crete amid Fatalities in Greek Heatwave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68-year-old German tourist was found deceased near a ravine in an inaccessible area of Crete, Greece, amid a period of soaring temperatures, according to a statement by the Greek fire department. The man had been reported missing on Sunday, and rescuers located his body in the remote terrain on Monday.</w:t>
      </w:r>
      <w:r/>
    </w:p>
    <w:p>
      <w:r/>
      <w:r>
        <w:t>The incident is part of a series of fatalities affecting tourists in Greece this month, with at least six confirmed deaths during hiking trips on various islands under extreme heat conditions, including the islands of Crete, Samos, and Symi.</w:t>
      </w:r>
      <w:r/>
    </w:p>
    <w:p>
      <w:r/>
      <w:r>
        <w:t>The deceased tourist made a distress call to his wife on Sunday afternoon, indicating he was out of water and feeling ill. His location was traced via a cellphone signal. A drone first identified the body, but due to the challenging landscape, a helicopter could not be used for recovery, necessitating a ground team to retrieve the remains.</w:t>
      </w:r>
      <w:r/>
    </w:p>
    <w:p>
      <w:r/>
      <w:r>
        <w:t>Authorities have also reported other recent fatalities, including tourists from Belgium, the United States, and the Netherlands, who succumbed while hiking. Several individuals are still missing, including two French women on Sikinos Island and an American-French dual national on Amorgos Island.</w:t>
      </w:r>
      <w:r/>
    </w:p>
    <w:p>
      <w:r/>
      <w:r>
        <w:t>Greek public health advisories have been issued to warn about the risks of heat exposure, particularly recommending avoidance of outdoor activities during peak heat periods. This warning follows Greece’s earliest recorded summer heatwave, with temperatures exceeding 40°C (104°F).</w:t>
      </w:r>
      <w:r/>
    </w:p>
    <w:p>
      <w:r/>
      <w:r>
        <w:t>The extreme heat has also prompted closures of key tourist sites such as the Acropolis in Athens, and has exacerbated wildfire conditions across parts of the country.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