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City Faces Potential Bruno Guimaraes Transfer Setback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Manchester City Faces Potential Bruno Guimaraes Transfer Setback</w:t>
      </w:r>
      <w:r/>
    </w:p>
    <w:p>
      <w:r/>
      <w:r>
        <w:rPr>
          <w:b/>
        </w:rPr>
        <w:t>Date:</w:t>
      </w:r>
      <w:r>
        <w:t xml:space="preserve"> June 24, 2024</w:t>
      </w:r>
      <w:r/>
    </w:p>
    <w:p>
      <w:r/>
      <w:r>
        <w:t>Newcastle United midfielder Bruno Guimaraes, whose influence has significantly shaped the team's recent successes, could soon be a target for rivals as his £100 million release clause expires today. This clause allowed clubs to trigger his transfer, but post-expiry, Newcastle can set any transfer fee. Manchester City has expressed concrete interest in the Brazilian international, with other top European clubs like Arsenal, PSG, Real Madrid, and Barcelona also showing varying degrees of interest.</w:t>
      </w:r>
      <w:r/>
    </w:p>
    <w:p>
      <w:r/>
      <w:r>
        <w:rPr>
          <w:b/>
        </w:rPr>
        <w:t>Sunderland’s Sheepfolds Stables Recruitment Drive</w:t>
      </w:r>
      <w:r/>
    </w:p>
    <w:p>
      <w:r/>
      <w:r>
        <w:rPr>
          <w:b/>
        </w:rPr>
        <w:t>Date:</w:t>
      </w:r>
      <w:r>
        <w:t xml:space="preserve"> June 24, 2024</w:t>
      </w:r>
      <w:r/>
    </w:p>
    <w:p>
      <w:r/>
      <w:r>
        <w:t>The anticipated events venue Sheepfolds Stables, near Sunderland’s Stadium of Light, is recruiting staff ahead of its summer opening. Manager Nigel Wood announced vacancies for various roles, including bar servers and DJs specializing in funk, soul, and disco music. The venue aims to create around 100 direct and supply chain jobs.</w:t>
      </w:r>
      <w:r/>
    </w:p>
    <w:p>
      <w:r/>
      <w:r>
        <w:rPr>
          <w:b/>
        </w:rPr>
        <w:t>Potential Value Surge for 2012 Olympic Coins</w:t>
      </w:r>
      <w:r/>
    </w:p>
    <w:p>
      <w:r/>
      <w:r>
        <w:rPr>
          <w:b/>
        </w:rPr>
        <w:t>Date:</w:t>
      </w:r>
      <w:r>
        <w:t xml:space="preserve"> June 24, 2024</w:t>
      </w:r>
      <w:r/>
    </w:p>
    <w:p>
      <w:r/>
      <w:r>
        <w:t>Commemorative 50p coins from the London 2012 Olympics are now worth more than their face value. Collectors and casual finders might see coins like the Table Tennis piece fetching higher prices, some up to £125. Enthusiasts are encouraged to check their change for these potentially valuable coins.</w:t>
      </w:r>
      <w:r/>
    </w:p>
    <w:p>
      <w:r/>
      <w:r>
        <w:rPr>
          <w:b/>
        </w:rPr>
        <w:t>Gateshead Woman Pleads Guilty to Abuse Charges</w:t>
      </w:r>
      <w:r/>
    </w:p>
    <w:p>
      <w:r/>
      <w:r>
        <w:rPr>
          <w:b/>
        </w:rPr>
        <w:t>Date:</w:t>
      </w:r>
      <w:r>
        <w:t xml:space="preserve"> June 24, 2024</w:t>
      </w:r>
      <w:r/>
    </w:p>
    <w:p>
      <w:r/>
      <w:r>
        <w:t>Gillian Weatherstone of Gateshead appeared in court, pleading guilty to charges of public order offenses and assault of an emergency worker after she hurled homophobic abuse at police officers and hit one at a Premier Inn on December 20 last year. She was given a nine-month conditional discharge.</w:t>
      </w:r>
      <w:r/>
    </w:p>
    <w:p>
      <w:r/>
      <w:r>
        <w:rPr>
          <w:b/>
        </w:rPr>
        <w:t>UK Heatwave Alert</w:t>
      </w:r>
      <w:r/>
    </w:p>
    <w:p>
      <w:r/>
      <w:r>
        <w:rPr>
          <w:b/>
        </w:rPr>
        <w:t>Date:</w:t>
      </w:r>
      <w:r>
        <w:t xml:space="preserve"> June 24, 2024</w:t>
      </w:r>
      <w:r/>
    </w:p>
    <w:p>
      <w:r/>
      <w:r>
        <w:t>The UK is set to experience a 96-hour heatwave, particularly impacting East Midlands, East of England, East Anglia, and the South East. Temperatures may peak at 31°C this week. The BBC Weather team forecasts warm days with sunshine interspersed with occasional showers in northern regions.</w:t>
      </w:r>
      <w:r/>
    </w:p>
    <w:p>
      <w:r/>
      <w:r>
        <w:rPr>
          <w:b/>
        </w:rPr>
        <w:t>Tips for Keeping Ants Away</w:t>
      </w:r>
      <w:r/>
    </w:p>
    <w:p>
      <w:r/>
      <w:r>
        <w:rPr>
          <w:b/>
        </w:rPr>
        <w:t>Date:</w:t>
      </w:r>
      <w:r>
        <w:t xml:space="preserve"> June 24, 2024</w:t>
      </w:r>
      <w:r/>
    </w:p>
    <w:p>
      <w:r/>
      <w:r>
        <w:t>Cleaning expert Lynsey Crombie shared unconventional methods to repel ants using everyday items like children's chalk, talcum powder, mint plants, and peppermint oil. These methods can naturally deter ants from entering homes and outdoor spaces.</w:t>
      </w:r>
      <w:r/>
    </w:p>
    <w:p>
      <w:r/>
      <w:r>
        <w:rPr>
          <w:b/>
        </w:rPr>
        <w:t>Large Knife Seized by Police in Denbighshire</w:t>
      </w:r>
      <w:r/>
    </w:p>
    <w:p>
      <w:r/>
      <w:r>
        <w:rPr>
          <w:b/>
        </w:rPr>
        <w:t>Date:</w:t>
      </w:r>
      <w:r>
        <w:t xml:space="preserve"> June 24, 2024</w:t>
      </w:r>
      <w:r/>
    </w:p>
    <w:p>
      <w:r/>
      <w:r>
        <w:t>North Wales Police confiscated a large knife during a search for a wanted man in Denbighshire. Although the suspect wasn’t present, the weapon was seized for destruction. The police highlighted the importance of public cooperation in reducing knife-related issues in communities.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