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Multiple Court Cases Heard in Tayside and Fife Including Crimes of Assault, Molestation, and Paedophilia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series of court cases were heard across Tayside and Fife on Monday, June 24, 2024.</w:t>
      </w:r>
      <w:r/>
    </w:p>
    <w:p>
      <w:r/>
      <w:r>
        <w:rPr>
          <w:b/>
        </w:rPr>
        <w:t>Kirkcaldy Crime:</w:t>
      </w:r>
      <w:r>
        <w:t xml:space="preserve">- </w:t>
      </w:r>
      <w:r>
        <w:rPr>
          <w:b/>
        </w:rPr>
        <w:t>Alexander McIlravie</w:t>
      </w:r>
      <w:r>
        <w:t>, 21, pleaded guilty to downloading an indecent video involving a child, which occurred between December 2021 and April 2022. He received a three-year community payback order and was placed on the sex offenders register for three years at Kirkcaldy Sheriff Court.</w:t>
      </w:r>
      <w:r/>
    </w:p>
    <w:p>
      <w:r/>
      <w:r>
        <w:rPr>
          <w:b/>
        </w:rPr>
        <w:t>Dundee Ivory Sales:</w:t>
      </w:r>
      <w:r>
        <w:t xml:space="preserve">- </w:t>
      </w:r>
      <w:r>
        <w:rPr>
          <w:b/>
        </w:rPr>
        <w:t>Joyce Bell</w:t>
      </w:r>
      <w:r>
        <w:t>, 67, was fined £1,400 for illegally selling elephant ivory items on eBay. The sales were made to international buyers, and she falsely claimed the items were made from bovine bone.</w:t>
      </w:r>
      <w:r/>
    </w:p>
    <w:p>
      <w:r/>
      <w:r>
        <w:rPr>
          <w:b/>
        </w:rPr>
        <w:t>Perth Assault:</w:t>
      </w:r>
      <w:r>
        <w:t xml:space="preserve">- </w:t>
      </w:r>
      <w:r>
        <w:rPr>
          <w:b/>
        </w:rPr>
        <w:t>Lyndsay Fullerton</w:t>
      </w:r>
      <w:r>
        <w:t>, 39, assaulted a police officer after being removed from the Bee Bar in Perth. She was fined £250 for her actions.</w:t>
      </w:r>
      <w:r/>
    </w:p>
    <w:p>
      <w:r/>
      <w:r>
        <w:rPr>
          <w:b/>
        </w:rPr>
        <w:t>Perthshire Molestation:</w:t>
      </w:r>
      <w:r>
        <w:t xml:space="preserve">- </w:t>
      </w:r>
      <w:r>
        <w:rPr>
          <w:b/>
        </w:rPr>
        <w:t>Aaron Watt</w:t>
      </w:r>
      <w:r>
        <w:t>, a former activities instructor, was jailed for molesting a guest at his Perth home after a Christmas outing.</w:t>
      </w:r>
      <w:r/>
    </w:p>
    <w:p>
      <w:r/>
      <w:r>
        <w:rPr>
          <w:b/>
        </w:rPr>
        <w:t>Driving Offences in Kirkcaldy:</w:t>
      </w:r>
      <w:r>
        <w:t xml:space="preserve">- </w:t>
      </w:r>
      <w:r>
        <w:rPr>
          <w:b/>
        </w:rPr>
        <w:t>Kirsztofer Kovacs</w:t>
      </w:r>
      <w:r>
        <w:t>, 25, committed multiple driving offences, including driving while disqualified and using a mobile phone. He was sentenced to 120 hours of unpaid work and received a three-year driving ban.</w:t>
      </w:r>
      <w:r/>
    </w:p>
    <w:p>
      <w:r/>
      <w:r>
        <w:rPr>
          <w:b/>
        </w:rPr>
        <w:t>Edinburgh Violent Abuse:</w:t>
      </w:r>
      <w:r>
        <w:t xml:space="preserve">- </w:t>
      </w:r>
      <w:r>
        <w:rPr>
          <w:b/>
        </w:rPr>
        <w:t>Anthony Gibson</w:t>
      </w:r>
      <w:r>
        <w:t>, 36, was convicted of multiple charges, including rape and assault, spanning a 17-year period. He was remanded in custody and faces a lengthy jail sentence.</w:t>
      </w:r>
      <w:r/>
    </w:p>
    <w:p>
      <w:r/>
      <w:r>
        <w:rPr>
          <w:b/>
        </w:rPr>
        <w:t>Perthshire Paedophile Incident:</w:t>
      </w:r>
      <w:r>
        <w:t xml:space="preserve">- </w:t>
      </w:r>
      <w:r>
        <w:rPr>
          <w:b/>
        </w:rPr>
        <w:t>Barry Grant</w:t>
      </w:r>
      <w:r>
        <w:t xml:space="preserve"> attempted to orchestrate a meeting to abuse a child via an online platform but was caught by undercover police. He appeared at Perth Sheriff Court for this offense.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