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Strategies for Maintaining a Vibrant Lawn During a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Tips for Keeping Your Lawn Green During a Heatwave</w:t>
      </w:r>
      <w:r/>
    </w:p>
    <w:p>
      <w:r/>
      <w:r>
        <w:t>As summer intensifies and temperatures rise across the UK, maintaining a green and healthy lawn becomes a major concern for many gardeners. High heat and dry conditions can cause lawns to dry out quickly, leading to brown patches and dead grass. A gardening expert from Rainbow Rubbish Removals has provided several strategies to help keep lawns vibrant throughout the summer.</w:t>
      </w:r>
      <w:r/>
    </w:p>
    <w:p>
      <w:pPr>
        <w:pStyle w:val="Heading4"/>
      </w:pPr>
      <w:r>
        <w:t>Watering Techniques</w:t>
      </w:r>
      <w:r/>
    </w:p>
    <w:p>
      <w:r/>
      <w:r>
        <w:t>Water deeply and infrequently to encourage deeper root growth. This makes grass more drought-resistant. Ideal watering times are early morning or late evening to reduce evaporation. Soaker hoses and drip irrigation systems target the root zone directly, promoting efficient water usage and healthier plants.</w:t>
      </w:r>
      <w:r/>
    </w:p>
    <w:p>
      <w:pPr>
        <w:pStyle w:val="Heading4"/>
      </w:pPr>
      <w:r>
        <w:t>Mulching</w:t>
      </w:r>
      <w:r/>
    </w:p>
    <w:p>
      <w:r/>
      <w:r>
        <w:t>Applying organic mulch such as grass clippings or shredded leaves retains soil moisture, suppresses weeds, and enriches soil fertility. Mulch also helps moderate soil temperature and can contribute to improved overall lawn health.</w:t>
      </w:r>
      <w:r/>
    </w:p>
    <w:p>
      <w:pPr>
        <w:pStyle w:val="Heading4"/>
      </w:pPr>
      <w:r>
        <w:t>Aeration</w:t>
      </w:r>
      <w:r/>
    </w:p>
    <w:p>
      <w:r/>
      <w:r>
        <w:t>Aerating your lawn improves soil drainage and allows water, nutrients, and oxygen to penetrate deeply. This practice reduces water runoff and promotes robust grass growth.</w:t>
      </w:r>
      <w:r/>
    </w:p>
    <w:p>
      <w:pPr>
        <w:pStyle w:val="Heading4"/>
      </w:pPr>
      <w:r>
        <w:t>Mowing and Planting Tips</w:t>
      </w:r>
      <w:r/>
    </w:p>
    <w:p>
      <w:r/>
      <w:r>
        <w:t>Adjust your mower blades to a higher setting to allow grass to grow taller, which provides natural shade for the soil and reduces evaporation. Choosing drought-tolerant grass species can also be beneficial. Varieties such as Bermuda grass, Zoysia grass, or tall fescue require less water.</w:t>
      </w:r>
      <w:r/>
    </w:p>
    <w:p>
      <w:pPr>
        <w:pStyle w:val="Heading4"/>
      </w:pPr>
      <w:r>
        <w:t>Providing Shade</w:t>
      </w:r>
      <w:r/>
    </w:p>
    <w:p>
      <w:r/>
      <w:r>
        <w:t>Planting trees or adding shade structures can reduce direct sunlight exposure, lower water loss via evaporation, and create a cooler microclimate, reducing the need for frequent watering.</w:t>
      </w:r>
      <w:r/>
    </w:p>
    <w:p>
      <w:pPr>
        <w:pStyle w:val="Heading4"/>
      </w:pPr>
      <w:r>
        <w:t>Filling Bare Patches</w:t>
      </w:r>
      <w:r/>
    </w:p>
    <w:p>
      <w:r/>
      <w:r>
        <w:t>Reseeding bare spots in your lawn can reduce water loss through evaporation and prevent soil erosion. Consider using eco-friendly methods such as repurposing grey water for irrigation and opting for sustainable gardening tools. Planting clover and dandelions can also naturally enrich soil nutrients.</w:t>
      </w:r>
      <w:r/>
    </w:p>
    <w:p>
      <w:r/>
      <w:r>
        <w:t>Implementing these practices can help ensure that lawns remain green and healthy even during the hottest summer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