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Coping with Extreme Heat: Insights from Egypt to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Coping with Extreme Heat: Insights from Egypt to the UK</w:t>
      </w:r>
      <w:r/>
    </w:p>
    <w:p>
      <w:r/>
      <w:r>
        <w:rPr>
          <w:b/>
        </w:rPr>
        <w:t>By Tamara Davison</w:t>
      </w:r>
      <w:r/>
    </w:p>
    <w:p>
      <w:r/>
      <w:r>
        <w:t>As temperatures continue to rise globally, coping with extreme heat is a growing challenge for many. Tamara Davison, currently residing in Dahab, Egypt, provides practical insights on managing high temperatures based on her experiences living in some of the world's hottest regions.</w:t>
      </w:r>
      <w:r/>
    </w:p>
    <w:p>
      <w:pPr>
        <w:pStyle w:val="Heading4"/>
      </w:pPr>
      <w:r>
        <w:rPr>
          <w:b/>
        </w:rPr>
        <w:t>Daily Life Adjustments</w:t>
      </w:r>
      <w:r/>
    </w:p>
    <w:p>
      <w:r/>
      <w:r>
        <w:t>Living in Egypt, where temperatures often soar above 40°C (104°F), requires significant lifestyle adjustments. Early mornings and late evenings are the best times for outdoor activities, while afternoons are spent in relative inactivity to avoid the peak heat.</w:t>
      </w:r>
      <w:r/>
    </w:p>
    <w:p>
      <w:pPr>
        <w:pStyle w:val="Heading4"/>
      </w:pPr>
      <w:r>
        <w:rPr>
          <w:b/>
        </w:rPr>
        <w:t>Hydration and Nutrition</w:t>
      </w:r>
      <w:r/>
    </w:p>
    <w:p>
      <w:r/>
      <w:r>
        <w:t>Proper hydration is crucial. Davison suggests using rehydration sachets to maintain optimal electrolyte levels, which can be easily added to water bottles. She also recommends frozen fruits like grapes and berries for a refreshing and hydrating snack.</w:t>
      </w:r>
      <w:r/>
    </w:p>
    <w:p>
      <w:pPr>
        <w:pStyle w:val="Heading4"/>
      </w:pPr>
      <w:r>
        <w:rPr>
          <w:b/>
        </w:rPr>
        <w:t>Clothing and Accessories</w:t>
      </w:r>
      <w:r/>
    </w:p>
    <w:p>
      <w:r/>
      <w:r>
        <w:t>Wearing light-colored, breathable fabrics like linen can help manage the heat more effectively. Accessories such as sun hats, sunglasses, and hand fans are essential for staying cool, both physically and aesthetically.</w:t>
      </w:r>
      <w:r/>
    </w:p>
    <w:p>
      <w:pPr>
        <w:pStyle w:val="Heading4"/>
      </w:pPr>
      <w:r>
        <w:rPr>
          <w:b/>
        </w:rPr>
        <w:t>Home Cooling Techniques</w:t>
      </w:r>
      <w:r/>
    </w:p>
    <w:p>
      <w:r/>
      <w:r>
        <w:t>Contrary to popular belief, extremely cold water and air conditioning can sometimes do more harm than good by shocking the body. Room-temperature water is often more effective and less taxing on the body. Instead of relying solely on air conditioning, Davison suggests using oil diffusers to add moisture back into dry, air-conditioned rooms.</w:t>
      </w:r>
      <w:r/>
    </w:p>
    <w:p>
      <w:pPr>
        <w:pStyle w:val="Heading3"/>
      </w:pPr>
      <w:r>
        <w:t>UK's Current Heatwave and Strikes</w:t>
      </w:r>
      <w:r/>
    </w:p>
    <w:p>
      <w:r/>
      <w:r>
        <w:t>England is currently facing a heatwave, with temperatures expected to reach up to 31°C (87.8°F). This hot spell coincides with the eleventh strike by junior doctors, significantly impacting the NHS's ability to provide routine care. The UK Health Security Agency has issued yellow heat health alerts, warning of increased risks, especially for older and vulnerable populations.</w:t>
      </w:r>
      <w:r/>
    </w:p>
    <w:p>
      <w:pPr>
        <w:pStyle w:val="Heading4"/>
      </w:pPr>
      <w:r>
        <w:rPr>
          <w:b/>
        </w:rPr>
        <w:t>NHS Concerns</w:t>
      </w:r>
      <w:r/>
    </w:p>
    <w:p>
      <w:r/>
      <w:r>
        <w:t>NHS National Medical Director Professor Sir Stephen Powis has expressed concerns about the strain on healthcare services during this period. The combination of high temperatures and limited healthcare staff due to the strike poses a serious challenge, with an expected increase in demand for emergency and remote healthcare services.</w:t>
      </w:r>
      <w:r/>
    </w:p>
    <w:p>
      <w:pPr>
        <w:pStyle w:val="Heading3"/>
      </w:pPr>
      <w:r>
        <w:t>Car Maintenance Tips During Heatwaves</w:t>
      </w:r>
      <w:r/>
    </w:p>
    <w:p>
      <w:r/>
      <w:r>
        <w:t>Drivers planning road trips during this hot weather should take specific precautions, according to Euro Car Parts experts. Key checks include ensuring adequate tire pressure, functional air conditioning, topped-up fluids, and a well-maintained battery. Creating an emergency kit with essentials like jump leads and a first aid kit is also advisable.</w:t>
      </w:r>
      <w:r/>
    </w:p>
    <w:p>
      <w:pPr>
        <w:pStyle w:val="Heading3"/>
      </w:pPr>
      <w:r>
        <w:t>Avoiding Electric Fans in High Heat</w:t>
      </w:r>
      <w:r/>
    </w:p>
    <w:p>
      <w:r/>
      <w:r>
        <w:t>Contrary to common practice, using electric fans during a heatwave may not be helpful. Experts warn that fans are only effective in temperatures under 35°C (95°F). At higher temperatures, fans simply circulate hot air, providing a false sense of cooling. The best approach is to stay hydrated, take cool showers, and keep living spaces well-ventilated.</w:t>
      </w:r>
      <w:r/>
    </w:p>
    <w:p>
      <w:pPr>
        <w:pStyle w:val="Heading3"/>
      </w:pPr>
      <w:r>
        <w:t>Conclusion</w:t>
      </w:r>
      <w:r/>
    </w:p>
    <w:p>
      <w:r/>
      <w:r>
        <w:t>Managing extreme heat involves a combination of lifestyle adjustments, proper hydration, suitable clothing, and effective home-cooling strategies. As heatwaves become more frequent, understanding and implementing these practices is crucial for maintaining health and comfort.</w:t>
      </w:r>
      <w:r/>
    </w:p>
    <w:p>
      <w:pPr>
        <w:pStyle w:val="Heading3"/>
      </w:pPr>
      <w:r>
        <w:t>Related Topics</w:t>
      </w:r>
      <w:r/>
      <w:r/>
    </w:p>
    <w:p>
      <w:pPr>
        <w:pStyle w:val="ListBullet"/>
        <w:spacing w:line="240" w:lineRule="auto"/>
        <w:ind w:left="720"/>
      </w:pPr>
      <w:r/>
      <w:r>
        <w:t>How to Stay Safe During a Heatwave</w:t>
      </w:r>
      <w:r/>
    </w:p>
    <w:p>
      <w:pPr>
        <w:pStyle w:val="ListBullet"/>
        <w:spacing w:line="240" w:lineRule="auto"/>
        <w:ind w:left="720"/>
      </w:pPr>
      <w:r/>
      <w:r>
        <w:t>Essential Car Checks for Summer</w:t>
      </w:r>
      <w:r/>
    </w:p>
    <w:p>
      <w:pPr>
        <w:pStyle w:val="ListBullet"/>
        <w:spacing w:line="240" w:lineRule="auto"/>
        <w:ind w:left="720"/>
      </w:pPr>
      <w:r/>
      <w:r>
        <w:t>Impact of Heatwaves on the Elderly and Vulnerable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