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Inquest Opened into Death of Jamie Peter Gaskell in North Wales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Inquest Opens into Death of Jamie Peter Gaskell in North Wales</w:t>
      </w:r>
      <w:r/>
    </w:p>
    <w:p>
      <w:r/>
      <w:r>
        <w:t xml:space="preserve">An inquest has been opened into the death of Jamie Peter Gaskell, a 66-year-old from Harlech. Gaskell was found dead in his car in Llanbedr after an apparent act of self-harm on June 17, 2024. Senior coroner for North West Wales, Kate Robertson, confirmed the death at 3:35 PM that day. A post-mortem examination was conducted by Dr. Chloe Burrell at Ysbyty Glan Clwyd. The cause of death is being withheld pending further investigations. </w:t>
      </w:r>
      <w:r/>
    </w:p>
    <w:p>
      <w:pPr>
        <w:pStyle w:val="Heading3"/>
      </w:pPr>
      <w:r>
        <w:t>Deliveroo Launches Plus Diamond Subscription</w:t>
      </w:r>
      <w:r/>
    </w:p>
    <w:p>
      <w:r/>
      <w:r>
        <w:t>Deliveroo has launched a new tier for its subscription service, Plus Diamond, available exclusively to top customers via invite for £19.99 per month. Benefits include free priority delivery, exclusive events, access to premium care agents, and a full order value credit if a delivery is more than ten minutes late. The existing Plus Gold tier provides 10% credit back on orders over £30 among other perks.</w:t>
      </w:r>
      <w:r/>
    </w:p>
    <w:p>
      <w:pPr>
        <w:pStyle w:val="Heading3"/>
      </w:pPr>
      <w:r>
        <w:t>Four Injured in Crash Affecting Glastonbury Traffic</w:t>
      </w:r>
      <w:r/>
    </w:p>
    <w:p>
      <w:r/>
      <w:r>
        <w:t>A collision involving a lorry and a van on the A371 at Wincanton, Somerset has injured four people, with one suffering significant injuries. The incident has caused local road closures and impacted traffic heading to the Glastonbury Festival. Avon and Somerset Police confirmed that the lorry driver is safe.</w:t>
      </w:r>
      <w:r/>
    </w:p>
    <w:p>
      <w:pPr>
        <w:pStyle w:val="Heading3"/>
      </w:pPr>
      <w:r>
        <w:t>UK Foreign Office Issues Travel Warning for Greece</w:t>
      </w:r>
      <w:r/>
    </w:p>
    <w:p>
      <w:r/>
      <w:r>
        <w:t>The UK Foreign Office has updated its travel advice for Greece, citing increased security measures due to events in Israel and the Occupied Palestinian Territories. Tourists are advised to remain vigilant, avoid protests, and follow local authorities' instructions. The warning emphasizes possible disruptions due to strikes affecting transportation and services.</w:t>
      </w:r>
      <w:r/>
    </w:p>
    <w:p>
      <w:pPr>
        <w:pStyle w:val="Heading3"/>
      </w:pPr>
      <w:r>
        <w:t>Attempted Robbery by Teen Gang in Hanley, Stoke-on-Trent</w:t>
      </w:r>
      <w:r/>
    </w:p>
    <w:p>
      <w:r/>
      <w:r>
        <w:t>Six teenagers attempted to rob a man on St John Street in Hanley, Stoke-on-Trent at around 7:15 PM on June 19, 2024. The victim was assaulted during the incident. Staffordshire Police are calling for witnesses and anyone with information to contact them.</w:t>
      </w:r>
      <w:r/>
    </w:p>
    <w:p>
      <w:pPr>
        <w:pStyle w:val="Heading3"/>
      </w:pPr>
      <w:r>
        <w:t>Fatal Swimming Pool Accident Involving Viral Game</w:t>
      </w:r>
      <w:r/>
    </w:p>
    <w:p>
      <w:r/>
      <w:r>
        <w:t>Siblings London Marie, 11, and Wadale, 14, drowned while playing a modified Marco Polo game in a hotel pool. Their mother, Brittney McWhite, has shared the tragic incident to warn against the dangers of unsupervised pool activities. Both children were on life support for a week before the decision was made to end it.</w:t>
      </w:r>
      <w:r/>
    </w:p>
    <w:p>
      <w:pPr>
        <w:pStyle w:val="Heading3"/>
      </w:pPr>
      <w:r>
        <w:t>Stoke City Signs Eric Bocat</w:t>
      </w:r>
      <w:r/>
    </w:p>
    <w:p>
      <w:r/>
      <w:r>
        <w:t>Stoke City has signed 24-year-old left-back Eric Bocat from Belgian club Sint-Truidense for over £1 million on a four-year contract. Sporting director Jon Walters praises Bocat's versatility and athleticism, anticipating his significant contribution to the team.</w:t>
      </w:r>
      <w:r/>
    </w:p>
    <w:p>
      <w:pPr>
        <w:pStyle w:val="Heading3"/>
      </w:pPr>
      <w:r>
        <w:t>Bristol Rovers Reject Offer for Antony Evans</w:t>
      </w:r>
      <w:r/>
    </w:p>
    <w:p>
      <w:r/>
      <w:r>
        <w:t>Bristol Rovers have turned down a bid from Huddersfield Town for midfielder Antony Evans, who was named Player of the Year last season. Evans is in the final year of his contract and has expressed an intention not to renew it.</w:t>
      </w:r>
      <w:r/>
    </w:p>
    <w:p>
      <w:pPr>
        <w:pStyle w:val="Heading3"/>
      </w:pPr>
      <w:r>
        <w:t>Denbighshire Council Faces Waste Collection Chaos</w:t>
      </w:r>
      <w:r/>
    </w:p>
    <w:p>
      <w:r/>
      <w:r>
        <w:t>Denbighshire Council is seeking a new waste and recycling manager amidst severe delays in rubbish collection, linked to the problematic rollout of a new Trolibocs recycling system. Residents have complained about uncollected rubbish for over three weeks.</w:t>
      </w:r>
      <w:r/>
    </w:p>
    <w:p>
      <w:pPr>
        <w:pStyle w:val="Heading3"/>
      </w:pPr>
      <w:r>
        <w:t>Beach Access Mats Proposed for Colwyn Bay and Rhos-on-Sea</w:t>
      </w:r>
      <w:r/>
    </w:p>
    <w:p>
      <w:r/>
      <w:r>
        <w:t>Plans to improve beach access in Colwyn Bay and Rhos-on-Sea involve installing removable mats during the spring and summer months. These proposals aim to assist people with mobility issues in accessing the beaches more easily.</w:t>
      </w:r>
      <w:r/>
    </w:p>
    <w:p>
      <w:pPr>
        <w:pStyle w:val="Heading3"/>
      </w:pPr>
      <w:r>
        <w:t>Pyramid of Prince Albert in Scottish Highlands</w:t>
      </w:r>
      <w:r/>
    </w:p>
    <w:p>
      <w:r/>
      <w:r>
        <w:t>The Balmoral Estate in Scotland houses a unique pyramid-shaped cairn dedicated to Prince Albert. Commissioned by Queen Victoria in 1862, the structure serves as a memorial to her late husband and is part of several cairns on the estate commemorating various royal family members.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