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Volkswagen recalls 271,330 Atlas SUVs over airbag defect, dolphins spotted off East Yorkshire coast, and Amazon MGM unveils Christmas film trailer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Volkswagen has issued a recall for 271,330 Atlas SUVs due to a defect in the passenger-side airbags. Vehicles affected include Atlas models produced between 2021 and 2024 and Atlas Cross Sport models from 2020 to 2024. The US National Highway Traffic Safety Administration reports a wiring error causing front passenger airbags to fail to deploy. A similar issue led Volkswagen to recall 143,000 Atlas SUVs in March, though it's unclear if the new recall incorporates these figures. Volkswagen highlighted a fault where seat heaters may disable the passenger airbag, with warnings displayed to drivers. Affected vehicle owners will receive notifications by mail on August 16. Dealers will replace the faulty parts free of charge once available.</w:t>
      </w:r>
      <w:r/>
    </w:p>
    <w:p>
      <w:r/>
      <w:r>
        <w:t>In other news, a large pod of bottlenose dolphins was observed off East Yorkshire's coast near Bempton Cliffs, drawing attention from local wildlife enthusiasts and the Royal Society for the Protection of Birds (RSPB). Wildlife photographer Steve Race captured the event, noting an increase in marine mammal sightings in the region.</w:t>
      </w:r>
      <w:r/>
    </w:p>
    <w:p>
      <w:r/>
      <w:r>
        <w:t>In entertainment, Amazon MGM Studios released the trailer for "Red One," a Christmas-themed film starring Dwayne Johnson and Chris Evans. The plot centers around an E.L.F. Task Force Commander and a bounty hunter teaming up to save Santa Claus, played by J.K. Simmons. The cast also includes Lucy Lui, Bonnie Hunt, Mary Elizabeth Ellis, Nick Kroll, and Kiernan Shipka. The film is scheduled for release on November 15.</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