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Shift in Weather Patterns Brings Cooler, Windy Conditions to the UK and New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Shift in Weather Patterns Brings Cooler, Windy Conditions to the UK and New England</w:t>
      </w:r>
      <w:r/>
    </w:p>
    <w:p>
      <w:r/>
      <w:r>
        <w:rPr>
          <w:b/>
        </w:rPr>
        <w:t>UK Weather Update:</w:t>
      </w:r>
      <w:r>
        <w:t>The UK Met Office reports a shift towards cooler and more unsettled weather following a spell of high temperatures. The forecast indicates that the entire country will experience conditions closer to the seasonal average over the next few days. Northern England and Scotland can expect rain showers and strong winds that may persist into the weekend. The southern regions will see sunny spells, but temperatures will begin to drop due to light winds.</w:t>
      </w:r>
      <w:r/>
    </w:p>
    <w:p>
      <w:r/>
      <w:r>
        <w:t>Grahame Madge, a Met Office spokesman, stated that this change is driven by an unseasonably deep area of low pressure west of Scotland, which is ushering in cooler air and dragging down temperatures to more average levels. Following the highest recorded temperatures of the year earlier this week—30.5°C in Wisley, Surrey (Wednesday) and 30°C in Chertsey, Surrey (Tuesday)—the NHS noted a significant increase in the number of people seeking heat-related advice.</w:t>
      </w:r>
      <w:r/>
    </w:p>
    <w:p>
      <w:r/>
      <w:r>
        <w:rPr>
          <w:b/>
        </w:rPr>
        <w:t>New England Weather Update:</w:t>
      </w:r>
      <w:r>
        <w:t>In Greater Boston and Southern New England, early morning showers are expected to taper off, leading to partly to mostly sunny skies for most of the day, with a slight chance of a spot shower in the evening. Morning temperatures around 70°F will rise to the low 80s by mid-afternoon. Winds will pick up to between 10 and 15 miles per hour, with decreasing humidity levels.</w:t>
      </w:r>
      <w:r/>
    </w:p>
    <w:p>
      <w:r/>
      <w:r>
        <w:t xml:space="preserve">This high-pressure air mass will continue into Friday, promising lots of sunshine and comfortable outdoor conditions across Southern New England. For Western Massachusetts, a mostly dry day with intermittent sunshine and cloud cover is forecast, with temperatures also reaching the low 80s and winds similar at 10 to 15 miles per hour. </w:t>
      </w:r>
      <w:r/>
    </w:p>
    <w:p>
      <w:r/>
      <w:r>
        <w:t>The Cape and Islands will see morning showers exit and give way to intermittent sun and clouds, with temperatures reaching the upper 70s. Northern New England expects showers to clear out early, making way for a dry day with some lingering isolated showers, especially in New Hampshire or Maine.</w:t>
      </w:r>
      <w:r/>
    </w:p>
    <w:p>
      <w:r/>
      <w:r>
        <w:t>Overall, the shift towards cooler and windier conditions is expected to provide some relief from recent high temperatures in both the UK and New England.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