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Heatwave to Hit UK with Temps Nearing 30°C, Followed by Variable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Forecasters are predicting a heatwave in the UK, influenced by warm Mediterranean air, pushing temperatures close to 30°C in some regions. The heatwave is expected to peak on Sunday, July 14, predominantly affecting Greater London and its surroundings, while parts of southern England will see highs over 25°C. This follows a similar heatwave earlier in the week, which saw crowded beaches and parks.</w:t>
      </w:r>
    </w:p>
    <w:p>
      <w:r>
        <w:t>Despite this, the Met Office's long-range forecast indicates variable conditions for mid to late July, with periods of unsettled weather interspersed with dry spells. The west is predicted to experience wetter conditions, while the east is expected to be drier. By mid-month, more settled weather is anticipated, though occasional rain and showers remain possible. Temperatures are expected to be warmer than average later in the period.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