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Road Closures Announced for Broughty Ferry and Bristol Due to Essential Works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Road Closures Announced for Broughty Ferry and Bristol</w:t>
      </w:r>
    </w:p>
    <w:p>
      <w:r>
        <w:rPr>
          <w:b/>
        </w:rPr>
        <w:t>Dundee, Scotland</w:t>
      </w:r>
      <w:r>
        <w:br/>
        <w:t>Broughty Ferry Esplanade will experience a 14-week closure for additional roadworks starting August 26, shortly after completing an £18 million active travel route with dedicated cycle paths and walkways. The new project focuses on junction improvements, resurfacing the carriageway, and adding pedestrian crossing points. The closure spans from Brook Street to Bridge Street and will be completed in four phases. Similar closures earlier this year for the active travel route have led residents to question the timing of these new works, especially during the peak holiday season.</w:t>
      </w:r>
    </w:p>
    <w:p>
      <w:r>
        <w:rPr>
          <w:b/>
        </w:rPr>
        <w:t>Bristol, England</w:t>
      </w:r>
      <w:r>
        <w:br/>
        <w:t>The south embankment of Bristol's New Cut near the Banana Bridge is at risk of collapse, prompting emergency road closures and repairs. Starting July 8, York Road will close for 12 weeks in two phases: first closing from St Luke’s Road junction to Bath Road for six weeks, followed by the Bedminster side for another six weeks. To stabilise the embankment, one-tonne bags will be placed along the riverbank. This urgent measure follows the prolonged closures and repairs of the Cumberland Road embankment that failed in 2019. Long-term repairs are expected to begin later and will take two years to complete. Bristol City Council has committed to replacing any trees removed during the process and ensuring minimal disruption to local traffic.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